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8120" w14:textId="7954ED7C" w:rsidR="000C0B25" w:rsidRPr="00206EB2" w:rsidRDefault="00474972" w:rsidP="00C77E81">
      <w:pPr>
        <w:pStyle w:val="NormalSpaced"/>
        <w:jc w:val="center"/>
        <w:rPr>
          <w:rFonts w:ascii="Arial" w:hAnsi="Arial" w:cs="Arial"/>
          <w:b/>
          <w:szCs w:val="22"/>
          <w:u w:val="single"/>
        </w:rPr>
      </w:pPr>
      <w:r w:rsidRPr="00206EB2">
        <w:rPr>
          <w:rFonts w:ascii="Arial" w:hAnsi="Arial" w:cs="Arial"/>
          <w:b/>
          <w:szCs w:val="22"/>
          <w:u w:val="single"/>
        </w:rPr>
        <w:t xml:space="preserve">ICC CRICKET WORLD CUP 2019 </w:t>
      </w:r>
      <w:r w:rsidR="00E106EA" w:rsidRPr="00206EB2">
        <w:rPr>
          <w:rFonts w:ascii="Arial" w:hAnsi="Arial" w:cs="Arial"/>
          <w:b/>
          <w:szCs w:val="22"/>
          <w:u w:val="single"/>
        </w:rPr>
        <w:t>“</w:t>
      </w:r>
      <w:r w:rsidR="00EF1A5C" w:rsidRPr="00206EB2">
        <w:rPr>
          <w:rFonts w:ascii="Arial" w:hAnsi="Arial" w:cs="Arial"/>
          <w:b/>
          <w:szCs w:val="22"/>
          <w:u w:val="single"/>
        </w:rPr>
        <w:t>WICKETS</w:t>
      </w:r>
      <w:r w:rsidR="006D4E1B">
        <w:rPr>
          <w:rFonts w:ascii="Arial" w:hAnsi="Arial" w:cs="Arial"/>
          <w:b/>
          <w:szCs w:val="22"/>
          <w:u w:val="single"/>
        </w:rPr>
        <w:t xml:space="preserve"> FOR TICKETS</w:t>
      </w:r>
      <w:r w:rsidR="00E106EA" w:rsidRPr="00206EB2">
        <w:rPr>
          <w:rFonts w:ascii="Arial" w:hAnsi="Arial" w:cs="Arial"/>
          <w:b/>
          <w:szCs w:val="22"/>
          <w:u w:val="single"/>
        </w:rPr>
        <w:t xml:space="preserve">” </w:t>
      </w:r>
      <w:r w:rsidR="0097553D" w:rsidRPr="00206EB2">
        <w:rPr>
          <w:rFonts w:ascii="Arial" w:hAnsi="Arial" w:cs="Arial"/>
          <w:b/>
          <w:szCs w:val="22"/>
          <w:u w:val="single"/>
        </w:rPr>
        <w:t>COMPETITION</w:t>
      </w:r>
    </w:p>
    <w:p w14:paraId="380073B4" w14:textId="00F6CDA2" w:rsidR="00A34242" w:rsidRPr="00206EB2" w:rsidRDefault="0097553D" w:rsidP="00C77E81">
      <w:pPr>
        <w:pStyle w:val="NormalSpaced"/>
        <w:jc w:val="center"/>
        <w:rPr>
          <w:rFonts w:ascii="Arial" w:hAnsi="Arial" w:cs="Arial"/>
          <w:b/>
          <w:szCs w:val="22"/>
          <w:u w:val="single"/>
        </w:rPr>
      </w:pPr>
      <w:r w:rsidRPr="00206EB2">
        <w:rPr>
          <w:rFonts w:ascii="Arial" w:hAnsi="Arial" w:cs="Arial"/>
          <w:b/>
          <w:szCs w:val="22"/>
          <w:u w:val="single"/>
        </w:rPr>
        <w:t xml:space="preserve">TERMS AND CONDITIONS </w:t>
      </w:r>
      <w:r w:rsidR="009B10BB" w:rsidRPr="00206EB2">
        <w:rPr>
          <w:rFonts w:ascii="Arial" w:hAnsi="Arial" w:cs="Arial"/>
          <w:b/>
          <w:szCs w:val="22"/>
          <w:u w:val="single"/>
        </w:rPr>
        <w:t>AND PRIVACY NOTICE</w:t>
      </w:r>
    </w:p>
    <w:p w14:paraId="04639A62" w14:textId="77777777" w:rsidR="00B05AFC" w:rsidRPr="00206EB2" w:rsidRDefault="00B05AFC" w:rsidP="00D03E7D">
      <w:pPr>
        <w:pStyle w:val="Headingreg"/>
        <w:numPr>
          <w:ilvl w:val="0"/>
          <w:numId w:val="0"/>
        </w:numPr>
        <w:spacing w:before="0" w:after="0"/>
        <w:ind w:left="720"/>
        <w:rPr>
          <w:rFonts w:ascii="Arial" w:hAnsi="Arial" w:cs="Arial"/>
          <w:b/>
          <w:szCs w:val="22"/>
        </w:rPr>
      </w:pPr>
      <w:bookmarkStart w:id="0" w:name="a67634"/>
      <w:bookmarkStart w:id="1" w:name="main"/>
      <w:r w:rsidRPr="00206EB2">
        <w:rPr>
          <w:rFonts w:ascii="Arial" w:hAnsi="Arial" w:cs="Arial"/>
          <w:b/>
          <w:szCs w:val="22"/>
        </w:rPr>
        <w:t>Competition Overview</w:t>
      </w:r>
    </w:p>
    <w:p w14:paraId="70005863" w14:textId="3D24A886" w:rsidR="006447B0" w:rsidRPr="00206EB2" w:rsidRDefault="006447B0" w:rsidP="006447B0">
      <w:pPr>
        <w:pStyle w:val="Headingreg"/>
        <w:rPr>
          <w:rFonts w:ascii="Arial" w:hAnsi="Arial" w:cs="Arial"/>
          <w:szCs w:val="22"/>
        </w:rPr>
      </w:pPr>
      <w:r w:rsidRPr="00206EB2">
        <w:rPr>
          <w:rFonts w:ascii="Arial" w:hAnsi="Arial" w:cs="Arial"/>
          <w:szCs w:val="22"/>
        </w:rPr>
        <w:t>The International Cricket Council Limited (“</w:t>
      </w:r>
      <w:r w:rsidRPr="00206EB2">
        <w:rPr>
          <w:rFonts w:ascii="Arial" w:hAnsi="Arial" w:cs="Arial"/>
          <w:b/>
          <w:szCs w:val="22"/>
        </w:rPr>
        <w:t>ICC</w:t>
      </w:r>
      <w:r w:rsidRPr="00206EB2">
        <w:rPr>
          <w:rFonts w:ascii="Arial" w:hAnsi="Arial" w:cs="Arial"/>
          <w:szCs w:val="22"/>
        </w:rPr>
        <w:t>”) is the world governing body for cricket. The ICC Cricket World Cup 2019 (the “</w:t>
      </w:r>
      <w:r w:rsidRPr="00206EB2">
        <w:rPr>
          <w:rFonts w:ascii="Arial" w:hAnsi="Arial" w:cs="Arial"/>
          <w:b/>
          <w:szCs w:val="22"/>
        </w:rPr>
        <w:t>Tournament</w:t>
      </w:r>
      <w:r w:rsidRPr="00206EB2">
        <w:rPr>
          <w:rFonts w:ascii="Arial" w:hAnsi="Arial" w:cs="Arial"/>
          <w:szCs w:val="22"/>
        </w:rPr>
        <w:t>”) will be hosted by the England and Wales Cricket Board Limited (“</w:t>
      </w:r>
      <w:r w:rsidRPr="00206EB2">
        <w:rPr>
          <w:rFonts w:ascii="Arial" w:hAnsi="Arial" w:cs="Arial"/>
          <w:b/>
          <w:szCs w:val="22"/>
        </w:rPr>
        <w:t>ECB</w:t>
      </w:r>
      <w:r w:rsidRPr="00206EB2">
        <w:rPr>
          <w:rFonts w:ascii="Arial" w:hAnsi="Arial" w:cs="Arial"/>
          <w:szCs w:val="22"/>
        </w:rPr>
        <w:t>”) which is the governing body for cricket in England and Wales</w:t>
      </w:r>
      <w:r w:rsidR="009B10BB" w:rsidRPr="00206EB2">
        <w:rPr>
          <w:rFonts w:ascii="Arial" w:hAnsi="Arial" w:cs="Arial"/>
          <w:szCs w:val="22"/>
        </w:rPr>
        <w:t>.</w:t>
      </w:r>
    </w:p>
    <w:p w14:paraId="7C265AD8" w14:textId="3B0AFA2C" w:rsidR="004A06C1" w:rsidRPr="00206EB2" w:rsidRDefault="009B10BB" w:rsidP="009B10BB">
      <w:pPr>
        <w:pStyle w:val="Headingreg"/>
        <w:spacing w:before="0"/>
        <w:rPr>
          <w:rFonts w:ascii="Arial" w:hAnsi="Arial" w:cs="Arial"/>
          <w:szCs w:val="22"/>
        </w:rPr>
      </w:pPr>
      <w:r w:rsidRPr="00206EB2">
        <w:rPr>
          <w:rFonts w:ascii="Arial" w:hAnsi="Arial" w:cs="Arial"/>
          <w:szCs w:val="22"/>
        </w:rPr>
        <w:t xml:space="preserve">The ECB </w:t>
      </w:r>
      <w:r w:rsidR="004A06C1" w:rsidRPr="00206EB2">
        <w:rPr>
          <w:rFonts w:ascii="Arial" w:hAnsi="Arial" w:cs="Arial"/>
          <w:szCs w:val="22"/>
        </w:rPr>
        <w:t xml:space="preserve">is operating </w:t>
      </w:r>
      <w:r w:rsidR="00E660D7" w:rsidRPr="00206EB2">
        <w:rPr>
          <w:rFonts w:ascii="Arial" w:hAnsi="Arial" w:cs="Arial"/>
          <w:szCs w:val="22"/>
        </w:rPr>
        <w:t>a</w:t>
      </w:r>
      <w:r w:rsidR="00B75DFA" w:rsidRPr="00206EB2">
        <w:rPr>
          <w:rFonts w:ascii="Arial" w:hAnsi="Arial" w:cs="Arial"/>
          <w:szCs w:val="22"/>
        </w:rPr>
        <w:t xml:space="preserve"> prize draw</w:t>
      </w:r>
      <w:r w:rsidR="000C000C" w:rsidRPr="00206EB2">
        <w:rPr>
          <w:rFonts w:ascii="Arial" w:hAnsi="Arial" w:cs="Arial"/>
          <w:szCs w:val="22"/>
        </w:rPr>
        <w:t xml:space="preserve"> </w:t>
      </w:r>
      <w:r w:rsidR="00643586" w:rsidRPr="00206EB2">
        <w:rPr>
          <w:rFonts w:ascii="Arial" w:hAnsi="Arial" w:cs="Arial"/>
          <w:szCs w:val="22"/>
        </w:rPr>
        <w:t>(the “</w:t>
      </w:r>
      <w:r w:rsidR="00643586" w:rsidRPr="00206EB2">
        <w:rPr>
          <w:rFonts w:ascii="Arial" w:hAnsi="Arial" w:cs="Arial"/>
          <w:b/>
          <w:szCs w:val="22"/>
        </w:rPr>
        <w:t>Competition</w:t>
      </w:r>
      <w:r w:rsidR="00643586" w:rsidRPr="00206EB2">
        <w:rPr>
          <w:rFonts w:ascii="Arial" w:hAnsi="Arial" w:cs="Arial"/>
          <w:szCs w:val="22"/>
        </w:rPr>
        <w:t>”)</w:t>
      </w:r>
      <w:r w:rsidR="00E660D7" w:rsidRPr="00206EB2">
        <w:rPr>
          <w:rFonts w:ascii="Arial" w:hAnsi="Arial" w:cs="Arial"/>
          <w:szCs w:val="22"/>
        </w:rPr>
        <w:t xml:space="preserve"> </w:t>
      </w:r>
      <w:r w:rsidRPr="00206EB2">
        <w:rPr>
          <w:rFonts w:ascii="Arial" w:hAnsi="Arial" w:cs="Arial"/>
          <w:szCs w:val="22"/>
        </w:rPr>
        <w:t xml:space="preserve">on behalf of the ICC </w:t>
      </w:r>
      <w:r w:rsidR="00E660D7" w:rsidRPr="00206EB2">
        <w:rPr>
          <w:rFonts w:ascii="Arial" w:hAnsi="Arial" w:cs="Arial"/>
          <w:szCs w:val="22"/>
        </w:rPr>
        <w:t xml:space="preserve">to win </w:t>
      </w:r>
      <w:r w:rsidR="00EF1A5C" w:rsidRPr="00206EB2">
        <w:rPr>
          <w:rFonts w:ascii="Arial" w:hAnsi="Arial" w:cs="Arial"/>
          <w:szCs w:val="22"/>
        </w:rPr>
        <w:t>one</w:t>
      </w:r>
      <w:r w:rsidR="0071141C">
        <w:rPr>
          <w:rFonts w:ascii="Arial" w:hAnsi="Arial" w:cs="Arial"/>
          <w:szCs w:val="22"/>
        </w:rPr>
        <w:t xml:space="preserve"> of ten</w:t>
      </w:r>
      <w:r w:rsidR="00EF1A5C" w:rsidRPr="00206EB2">
        <w:rPr>
          <w:rFonts w:ascii="Arial" w:hAnsi="Arial" w:cs="Arial"/>
          <w:szCs w:val="22"/>
        </w:rPr>
        <w:t xml:space="preserve"> pair</w:t>
      </w:r>
      <w:r w:rsidR="0071141C">
        <w:rPr>
          <w:rFonts w:ascii="Arial" w:hAnsi="Arial" w:cs="Arial"/>
          <w:szCs w:val="22"/>
        </w:rPr>
        <w:t>s</w:t>
      </w:r>
      <w:r w:rsidR="00EF1A5C" w:rsidRPr="00206EB2">
        <w:rPr>
          <w:rFonts w:ascii="Arial" w:hAnsi="Arial" w:cs="Arial"/>
          <w:szCs w:val="22"/>
        </w:rPr>
        <w:t xml:space="preserve"> of tickets to a match </w:t>
      </w:r>
      <w:r w:rsidRPr="00206EB2">
        <w:rPr>
          <w:rFonts w:ascii="Arial" w:hAnsi="Arial" w:cs="Arial"/>
          <w:szCs w:val="22"/>
        </w:rPr>
        <w:t xml:space="preserve">at the </w:t>
      </w:r>
      <w:r w:rsidR="00EF1A5C" w:rsidRPr="00206EB2">
        <w:rPr>
          <w:rFonts w:ascii="Arial" w:hAnsi="Arial" w:cs="Arial"/>
          <w:szCs w:val="22"/>
        </w:rPr>
        <w:t>Tournament</w:t>
      </w:r>
      <w:r w:rsidRPr="00206EB2">
        <w:rPr>
          <w:rFonts w:ascii="Arial" w:hAnsi="Arial" w:cs="Arial"/>
          <w:szCs w:val="22"/>
        </w:rPr>
        <w:t xml:space="preserve">. </w:t>
      </w:r>
      <w:r w:rsidR="000A16C3" w:rsidRPr="00206EB2">
        <w:rPr>
          <w:rFonts w:ascii="Arial" w:hAnsi="Arial" w:cs="Arial"/>
          <w:szCs w:val="22"/>
        </w:rPr>
        <w:t xml:space="preserve">As part of the Competition, the ECB is collaborating with </w:t>
      </w:r>
      <w:r w:rsidR="0071141C">
        <w:rPr>
          <w:rFonts w:ascii="Arial" w:hAnsi="Arial" w:cs="Arial"/>
          <w:szCs w:val="22"/>
        </w:rPr>
        <w:t>host cities</w:t>
      </w:r>
      <w:r w:rsidR="000A16C3" w:rsidRPr="00206EB2">
        <w:rPr>
          <w:rFonts w:ascii="Arial" w:hAnsi="Arial" w:cs="Arial"/>
          <w:szCs w:val="22"/>
        </w:rPr>
        <w:t xml:space="preserve"> to create </w:t>
      </w:r>
      <w:proofErr w:type="gramStart"/>
      <w:r w:rsidR="000A16C3" w:rsidRPr="00206EB2">
        <w:rPr>
          <w:rFonts w:ascii="Arial" w:hAnsi="Arial" w:cs="Arial"/>
          <w:szCs w:val="22"/>
        </w:rPr>
        <w:t>a number of</w:t>
      </w:r>
      <w:proofErr w:type="gramEnd"/>
      <w:r w:rsidR="000A16C3" w:rsidRPr="00206EB2">
        <w:rPr>
          <w:rFonts w:ascii="Arial" w:hAnsi="Arial" w:cs="Arial"/>
          <w:szCs w:val="22"/>
        </w:rPr>
        <w:t xml:space="preserve"> cricket-themed artworks which will be located in public in locations across England and Wales (the “</w:t>
      </w:r>
      <w:r w:rsidR="000A16C3" w:rsidRPr="00206EB2">
        <w:rPr>
          <w:rFonts w:ascii="Arial" w:hAnsi="Arial" w:cs="Arial"/>
          <w:b/>
          <w:szCs w:val="22"/>
        </w:rPr>
        <w:t>Designs</w:t>
      </w:r>
      <w:r w:rsidR="000A16C3" w:rsidRPr="00206EB2">
        <w:rPr>
          <w:rFonts w:ascii="Arial" w:hAnsi="Arial" w:cs="Arial"/>
          <w:szCs w:val="22"/>
        </w:rPr>
        <w:t>”), as identifi</w:t>
      </w:r>
      <w:bookmarkStart w:id="2" w:name="_GoBack"/>
      <w:bookmarkEnd w:id="2"/>
      <w:r w:rsidR="000A16C3" w:rsidRPr="00206EB2">
        <w:rPr>
          <w:rFonts w:ascii="Arial" w:hAnsi="Arial" w:cs="Arial"/>
          <w:szCs w:val="22"/>
        </w:rPr>
        <w:t xml:space="preserve">ed by the ECB from time to time. </w:t>
      </w:r>
    </w:p>
    <w:p w14:paraId="1CA99027" w14:textId="241B44B0" w:rsidR="006447B0" w:rsidRPr="00206EB2" w:rsidRDefault="009B10BB" w:rsidP="006447B0">
      <w:pPr>
        <w:pStyle w:val="Headingreg"/>
        <w:spacing w:before="0"/>
        <w:rPr>
          <w:rFonts w:ascii="Arial" w:hAnsi="Arial" w:cs="Arial"/>
          <w:szCs w:val="22"/>
        </w:rPr>
      </w:pPr>
      <w:r w:rsidRPr="00206EB2">
        <w:rPr>
          <w:rFonts w:ascii="Arial" w:hAnsi="Arial" w:cs="Arial"/>
          <w:szCs w:val="22"/>
        </w:rPr>
        <w:t xml:space="preserve">Entrants </w:t>
      </w:r>
      <w:r w:rsidR="004C2A13" w:rsidRPr="00206EB2">
        <w:rPr>
          <w:rFonts w:ascii="Arial" w:hAnsi="Arial" w:cs="Arial"/>
          <w:szCs w:val="22"/>
        </w:rPr>
        <w:t>are deemed to have accepted</w:t>
      </w:r>
      <w:r w:rsidR="008D0EE0" w:rsidRPr="00206EB2">
        <w:rPr>
          <w:rFonts w:ascii="Arial" w:hAnsi="Arial" w:cs="Arial"/>
          <w:szCs w:val="22"/>
        </w:rPr>
        <w:t>,</w:t>
      </w:r>
      <w:r w:rsidR="004C2A13" w:rsidRPr="00206EB2">
        <w:rPr>
          <w:rFonts w:ascii="Arial" w:hAnsi="Arial" w:cs="Arial"/>
          <w:szCs w:val="22"/>
        </w:rPr>
        <w:t xml:space="preserve"> and agree to be bound by</w:t>
      </w:r>
      <w:r w:rsidR="008D0EE0" w:rsidRPr="00206EB2">
        <w:rPr>
          <w:rFonts w:ascii="Arial" w:hAnsi="Arial" w:cs="Arial"/>
          <w:szCs w:val="22"/>
        </w:rPr>
        <w:t>,</w:t>
      </w:r>
      <w:r w:rsidR="004C2A13" w:rsidRPr="00206EB2">
        <w:rPr>
          <w:rFonts w:ascii="Arial" w:hAnsi="Arial" w:cs="Arial"/>
          <w:szCs w:val="22"/>
        </w:rPr>
        <w:t xml:space="preserve"> these terms and conditions upon entry</w:t>
      </w:r>
      <w:r w:rsidR="008D0EE0" w:rsidRPr="00206EB2">
        <w:rPr>
          <w:rFonts w:ascii="Arial" w:hAnsi="Arial" w:cs="Arial"/>
          <w:szCs w:val="22"/>
        </w:rPr>
        <w:t xml:space="preserve"> into the Competition</w:t>
      </w:r>
      <w:r w:rsidR="001D3BA7" w:rsidRPr="00206EB2">
        <w:rPr>
          <w:rFonts w:ascii="Arial" w:hAnsi="Arial" w:cs="Arial"/>
          <w:szCs w:val="22"/>
        </w:rPr>
        <w:t xml:space="preserve">. Entrants further agree that if they are selected as a </w:t>
      </w:r>
      <w:proofErr w:type="gramStart"/>
      <w:r w:rsidR="001D3BA7" w:rsidRPr="00206EB2">
        <w:rPr>
          <w:rFonts w:ascii="Arial" w:hAnsi="Arial" w:cs="Arial"/>
          <w:szCs w:val="22"/>
        </w:rPr>
        <w:t>winner</w:t>
      </w:r>
      <w:r w:rsidR="0071141C">
        <w:rPr>
          <w:rFonts w:ascii="Arial" w:hAnsi="Arial" w:cs="Arial"/>
          <w:szCs w:val="22"/>
        </w:rPr>
        <w:t>s</w:t>
      </w:r>
      <w:r w:rsidR="001D3BA7" w:rsidRPr="00206EB2">
        <w:rPr>
          <w:rFonts w:ascii="Arial" w:hAnsi="Arial" w:cs="Arial"/>
          <w:szCs w:val="22"/>
        </w:rPr>
        <w:t xml:space="preserve"> of the Competition</w:t>
      </w:r>
      <w:proofErr w:type="gramEnd"/>
      <w:r w:rsidR="001D3BA7" w:rsidRPr="00206EB2">
        <w:rPr>
          <w:rFonts w:ascii="Arial" w:hAnsi="Arial" w:cs="Arial"/>
          <w:szCs w:val="22"/>
        </w:rPr>
        <w:t xml:space="preserve">, they shall be deemed to have accepted, and agree to be bound by, the Ticket Terms and Conditions </w:t>
      </w:r>
      <w:r w:rsidR="00256349" w:rsidRPr="00206EB2">
        <w:rPr>
          <w:rFonts w:ascii="Arial" w:hAnsi="Arial" w:cs="Arial"/>
          <w:szCs w:val="22"/>
        </w:rPr>
        <w:t>(“</w:t>
      </w:r>
      <w:r w:rsidR="00256349" w:rsidRPr="00206EB2">
        <w:rPr>
          <w:rFonts w:ascii="Arial" w:hAnsi="Arial" w:cs="Arial"/>
          <w:b/>
          <w:szCs w:val="22"/>
        </w:rPr>
        <w:t>Ticket T&amp;Cs</w:t>
      </w:r>
      <w:r w:rsidR="00256349" w:rsidRPr="00206EB2">
        <w:rPr>
          <w:rFonts w:ascii="Arial" w:hAnsi="Arial" w:cs="Arial"/>
          <w:szCs w:val="22"/>
        </w:rPr>
        <w:t xml:space="preserve">”) </w:t>
      </w:r>
      <w:r w:rsidR="001D3BA7" w:rsidRPr="00206EB2">
        <w:rPr>
          <w:rFonts w:ascii="Arial" w:hAnsi="Arial" w:cs="Arial"/>
          <w:szCs w:val="22"/>
        </w:rPr>
        <w:t xml:space="preserve">for the Tournament, a copy of which can be found at </w:t>
      </w:r>
      <w:r w:rsidR="008434C5" w:rsidRPr="00206EB2">
        <w:rPr>
          <w:rFonts w:ascii="Arial" w:hAnsi="Arial" w:cs="Arial"/>
          <w:szCs w:val="22"/>
        </w:rPr>
        <w:t xml:space="preserve">the following web link: </w:t>
      </w:r>
      <w:r w:rsidR="001D3BA7" w:rsidRPr="00206EB2">
        <w:rPr>
          <w:rFonts w:ascii="Arial" w:hAnsi="Arial" w:cs="Arial"/>
          <w:szCs w:val="22"/>
          <w:u w:val="single"/>
        </w:rPr>
        <w:t>https://tickets.cricketworldcup.com</w:t>
      </w:r>
      <w:r w:rsidR="001D3BA7" w:rsidRPr="00206EB2">
        <w:rPr>
          <w:rFonts w:ascii="Arial" w:hAnsi="Arial" w:cs="Arial"/>
          <w:szCs w:val="22"/>
        </w:rPr>
        <w:t>.</w:t>
      </w:r>
    </w:p>
    <w:p w14:paraId="2795338A" w14:textId="4CFFC60C" w:rsidR="006447B0" w:rsidRPr="00206EB2" w:rsidRDefault="006447B0" w:rsidP="006447B0">
      <w:pPr>
        <w:pStyle w:val="Headingreg"/>
        <w:spacing w:before="0"/>
        <w:rPr>
          <w:rFonts w:ascii="Arial" w:hAnsi="Arial" w:cs="Arial"/>
          <w:szCs w:val="22"/>
        </w:rPr>
      </w:pPr>
      <w:bookmarkStart w:id="3" w:name="a964865"/>
      <w:r w:rsidRPr="00206EB2">
        <w:rPr>
          <w:rFonts w:ascii="Arial" w:hAnsi="Arial" w:cs="Arial"/>
          <w:szCs w:val="22"/>
        </w:rPr>
        <w:t>To enter the Competition, participants (each an “</w:t>
      </w:r>
      <w:r w:rsidRPr="00206EB2">
        <w:rPr>
          <w:rFonts w:ascii="Arial" w:hAnsi="Arial" w:cs="Arial"/>
          <w:b/>
          <w:szCs w:val="22"/>
        </w:rPr>
        <w:t>Entrant</w:t>
      </w:r>
      <w:r w:rsidRPr="00206EB2">
        <w:rPr>
          <w:rFonts w:ascii="Arial" w:hAnsi="Arial" w:cs="Arial"/>
          <w:szCs w:val="22"/>
        </w:rPr>
        <w:t>”) must capture a</w:t>
      </w:r>
      <w:r w:rsidR="0071141C">
        <w:rPr>
          <w:rFonts w:ascii="Arial" w:hAnsi="Arial" w:cs="Arial"/>
          <w:szCs w:val="22"/>
        </w:rPr>
        <w:t xml:space="preserve"> photo or video </w:t>
      </w:r>
      <w:r w:rsidRPr="00206EB2">
        <w:rPr>
          <w:rFonts w:ascii="Arial" w:hAnsi="Arial" w:cs="Arial"/>
          <w:szCs w:val="22"/>
        </w:rPr>
        <w:t>of one</w:t>
      </w:r>
      <w:r w:rsidR="00836503" w:rsidRPr="00206EB2">
        <w:rPr>
          <w:rFonts w:ascii="Arial" w:hAnsi="Arial" w:cs="Arial"/>
          <w:szCs w:val="22"/>
        </w:rPr>
        <w:t xml:space="preserve"> or more of the </w:t>
      </w:r>
      <w:r w:rsidR="000A16C3" w:rsidRPr="00206EB2">
        <w:rPr>
          <w:rFonts w:ascii="Arial" w:hAnsi="Arial" w:cs="Arial"/>
          <w:szCs w:val="22"/>
        </w:rPr>
        <w:t>Designs</w:t>
      </w:r>
      <w:r w:rsidRPr="00206EB2">
        <w:rPr>
          <w:rFonts w:ascii="Arial" w:hAnsi="Arial" w:cs="Arial"/>
          <w:szCs w:val="22"/>
        </w:rPr>
        <w:t xml:space="preserve"> </w:t>
      </w:r>
      <w:r w:rsidR="000F65AD" w:rsidRPr="00206EB2">
        <w:rPr>
          <w:rFonts w:ascii="Arial" w:hAnsi="Arial" w:cs="Arial"/>
          <w:szCs w:val="22"/>
        </w:rPr>
        <w:t>(“</w:t>
      </w:r>
      <w:r w:rsidR="000F65AD" w:rsidRPr="00206EB2">
        <w:rPr>
          <w:rFonts w:ascii="Arial" w:hAnsi="Arial" w:cs="Arial"/>
          <w:b/>
          <w:szCs w:val="22"/>
        </w:rPr>
        <w:t>Entry</w:t>
      </w:r>
      <w:r w:rsidR="000F65AD" w:rsidRPr="00206EB2">
        <w:rPr>
          <w:rFonts w:ascii="Arial" w:hAnsi="Arial" w:cs="Arial"/>
          <w:szCs w:val="22"/>
        </w:rPr>
        <w:t xml:space="preserve">”) </w:t>
      </w:r>
      <w:r w:rsidRPr="00206EB2">
        <w:rPr>
          <w:rFonts w:ascii="Arial" w:hAnsi="Arial" w:cs="Arial"/>
          <w:szCs w:val="22"/>
        </w:rPr>
        <w:t xml:space="preserve">and </w:t>
      </w:r>
      <w:r w:rsidR="000A16C3" w:rsidRPr="00206EB2">
        <w:rPr>
          <w:rFonts w:ascii="Arial" w:hAnsi="Arial" w:cs="Arial"/>
          <w:szCs w:val="22"/>
        </w:rPr>
        <w:t>upload</w:t>
      </w:r>
      <w:r w:rsidRPr="00206EB2">
        <w:rPr>
          <w:rFonts w:ascii="Arial" w:hAnsi="Arial" w:cs="Arial"/>
          <w:szCs w:val="22"/>
        </w:rPr>
        <w:t xml:space="preserve"> the</w:t>
      </w:r>
      <w:r w:rsidR="0071141C">
        <w:rPr>
          <w:rFonts w:ascii="Arial" w:hAnsi="Arial" w:cs="Arial"/>
          <w:szCs w:val="22"/>
        </w:rPr>
        <w:t xml:space="preserve"> photo or video</w:t>
      </w:r>
      <w:r w:rsidRPr="00206EB2">
        <w:rPr>
          <w:rFonts w:ascii="Arial" w:hAnsi="Arial" w:cs="Arial"/>
          <w:szCs w:val="22"/>
        </w:rPr>
        <w:t xml:space="preserve"> to Twitter or Instagram using the</w:t>
      </w:r>
      <w:r w:rsidR="006D4E1B">
        <w:rPr>
          <w:rFonts w:ascii="Arial" w:hAnsi="Arial" w:cs="Arial"/>
          <w:szCs w:val="22"/>
        </w:rPr>
        <w:t xml:space="preserve"> correct</w:t>
      </w:r>
      <w:r w:rsidRPr="00206EB2">
        <w:rPr>
          <w:rFonts w:ascii="Arial" w:hAnsi="Arial" w:cs="Arial"/>
          <w:szCs w:val="22"/>
        </w:rPr>
        <w:t xml:space="preserve"> hashtag</w:t>
      </w:r>
      <w:r w:rsidR="0071141C">
        <w:rPr>
          <w:rFonts w:ascii="Arial" w:hAnsi="Arial" w:cs="Arial"/>
          <w:szCs w:val="22"/>
        </w:rPr>
        <w:t xml:space="preserve"> relevant to each city</w:t>
      </w:r>
      <w:r w:rsidRPr="00206EB2">
        <w:rPr>
          <w:rFonts w:ascii="Arial" w:hAnsi="Arial" w:cs="Arial"/>
          <w:szCs w:val="22"/>
        </w:rPr>
        <w:t xml:space="preserve"> </w:t>
      </w:r>
      <w:r w:rsidR="000A16C3" w:rsidRPr="00206EB2">
        <w:rPr>
          <w:rFonts w:ascii="Arial" w:hAnsi="Arial" w:cs="Arial"/>
          <w:szCs w:val="22"/>
        </w:rPr>
        <w:t>in the caption</w:t>
      </w:r>
      <w:r w:rsidRPr="00206EB2">
        <w:rPr>
          <w:rFonts w:ascii="Arial" w:hAnsi="Arial" w:cs="Arial"/>
          <w:szCs w:val="22"/>
        </w:rPr>
        <w:t xml:space="preserve">. </w:t>
      </w:r>
    </w:p>
    <w:p w14:paraId="25D6F73C" w14:textId="0B1801CA" w:rsidR="0097553D" w:rsidRPr="00206EB2" w:rsidRDefault="0097553D" w:rsidP="00C77E81">
      <w:pPr>
        <w:pStyle w:val="Headingreg"/>
        <w:spacing w:before="0"/>
        <w:rPr>
          <w:rFonts w:ascii="Arial" w:hAnsi="Arial" w:cs="Arial"/>
          <w:szCs w:val="22"/>
        </w:rPr>
      </w:pPr>
      <w:r w:rsidRPr="00206EB2">
        <w:rPr>
          <w:rFonts w:ascii="Arial" w:hAnsi="Arial" w:cs="Arial"/>
          <w:szCs w:val="22"/>
        </w:rPr>
        <w:t xml:space="preserve">The decision of </w:t>
      </w:r>
      <w:r w:rsidR="00FE1E28" w:rsidRPr="00206EB2">
        <w:rPr>
          <w:rFonts w:ascii="Arial" w:hAnsi="Arial" w:cs="Arial"/>
          <w:szCs w:val="22"/>
        </w:rPr>
        <w:t>ECB</w:t>
      </w:r>
      <w:r w:rsidRPr="00206EB2">
        <w:rPr>
          <w:rFonts w:ascii="Arial" w:hAnsi="Arial" w:cs="Arial"/>
          <w:szCs w:val="22"/>
        </w:rPr>
        <w:t xml:space="preserve"> regarding any aspect of the Competition is final and binding (including as to the award of the </w:t>
      </w:r>
      <w:r w:rsidR="0095600F" w:rsidRPr="00206EB2">
        <w:rPr>
          <w:rFonts w:ascii="Arial" w:hAnsi="Arial" w:cs="Arial"/>
          <w:szCs w:val="22"/>
        </w:rPr>
        <w:t>P</w:t>
      </w:r>
      <w:r w:rsidR="00E40D5F" w:rsidRPr="00206EB2">
        <w:rPr>
          <w:rFonts w:ascii="Arial" w:hAnsi="Arial" w:cs="Arial"/>
          <w:szCs w:val="22"/>
        </w:rPr>
        <w:t>rize</w:t>
      </w:r>
      <w:r w:rsidRPr="00206EB2">
        <w:rPr>
          <w:rFonts w:ascii="Arial" w:hAnsi="Arial" w:cs="Arial"/>
          <w:szCs w:val="22"/>
        </w:rPr>
        <w:t>)</w:t>
      </w:r>
      <w:r w:rsidR="0095600F" w:rsidRPr="00206EB2">
        <w:rPr>
          <w:rFonts w:ascii="Arial" w:hAnsi="Arial" w:cs="Arial"/>
          <w:szCs w:val="22"/>
        </w:rPr>
        <w:t xml:space="preserve">, and </w:t>
      </w:r>
      <w:r w:rsidR="00E660D7" w:rsidRPr="00206EB2">
        <w:rPr>
          <w:rFonts w:ascii="Arial" w:hAnsi="Arial" w:cs="Arial"/>
          <w:szCs w:val="22"/>
        </w:rPr>
        <w:t xml:space="preserve">the </w:t>
      </w:r>
      <w:r w:rsidR="00FE1E28" w:rsidRPr="00206EB2">
        <w:rPr>
          <w:rFonts w:ascii="Arial" w:hAnsi="Arial" w:cs="Arial"/>
          <w:szCs w:val="22"/>
        </w:rPr>
        <w:t>ECB</w:t>
      </w:r>
      <w:r w:rsidR="00E660D7" w:rsidRPr="00206EB2">
        <w:rPr>
          <w:rFonts w:ascii="Arial" w:hAnsi="Arial" w:cs="Arial"/>
          <w:szCs w:val="22"/>
        </w:rPr>
        <w:t xml:space="preserve"> shall not </w:t>
      </w:r>
      <w:proofErr w:type="gramStart"/>
      <w:r w:rsidR="00E660D7" w:rsidRPr="00206EB2">
        <w:rPr>
          <w:rFonts w:ascii="Arial" w:hAnsi="Arial" w:cs="Arial"/>
          <w:szCs w:val="22"/>
        </w:rPr>
        <w:t>enter into</w:t>
      </w:r>
      <w:proofErr w:type="gramEnd"/>
      <w:r w:rsidR="00E660D7" w:rsidRPr="00206EB2">
        <w:rPr>
          <w:rFonts w:ascii="Arial" w:hAnsi="Arial" w:cs="Arial"/>
          <w:szCs w:val="22"/>
        </w:rPr>
        <w:t xml:space="preserve"> any correspondence regarding the Competition. </w:t>
      </w:r>
      <w:r w:rsidRPr="00206EB2">
        <w:rPr>
          <w:rFonts w:ascii="Arial" w:hAnsi="Arial" w:cs="Arial"/>
          <w:szCs w:val="22"/>
        </w:rPr>
        <w:t xml:space="preserve"> </w:t>
      </w:r>
      <w:bookmarkEnd w:id="3"/>
    </w:p>
    <w:p w14:paraId="42D78479" w14:textId="77777777" w:rsidR="00B05AFC" w:rsidRPr="00206EB2" w:rsidRDefault="00B05AFC" w:rsidP="00C77E81">
      <w:pPr>
        <w:pStyle w:val="Headingreg"/>
        <w:numPr>
          <w:ilvl w:val="0"/>
          <w:numId w:val="0"/>
        </w:numPr>
        <w:spacing w:before="0"/>
        <w:ind w:left="720"/>
        <w:rPr>
          <w:rFonts w:ascii="Arial" w:hAnsi="Arial" w:cs="Arial"/>
          <w:b/>
          <w:szCs w:val="22"/>
        </w:rPr>
      </w:pPr>
      <w:r w:rsidRPr="00206EB2">
        <w:rPr>
          <w:rFonts w:ascii="Arial" w:hAnsi="Arial" w:cs="Arial"/>
          <w:b/>
          <w:szCs w:val="22"/>
        </w:rPr>
        <w:t>Entry Process</w:t>
      </w:r>
    </w:p>
    <w:p w14:paraId="61020154" w14:textId="7242CB22" w:rsidR="00C467EF" w:rsidRPr="006D4E1B" w:rsidRDefault="0097553D" w:rsidP="00C467EF">
      <w:pPr>
        <w:pStyle w:val="Headingreg"/>
        <w:spacing w:before="0"/>
        <w:rPr>
          <w:rFonts w:ascii="Arial" w:hAnsi="Arial" w:cs="Arial"/>
          <w:szCs w:val="22"/>
        </w:rPr>
      </w:pPr>
      <w:r w:rsidRPr="006D4E1B">
        <w:rPr>
          <w:rFonts w:ascii="Arial" w:hAnsi="Arial" w:cs="Arial"/>
          <w:szCs w:val="22"/>
        </w:rPr>
        <w:t xml:space="preserve">The Competition </w:t>
      </w:r>
      <w:r w:rsidR="005046DA" w:rsidRPr="006D4E1B">
        <w:rPr>
          <w:rFonts w:ascii="Arial" w:hAnsi="Arial" w:cs="Arial"/>
          <w:szCs w:val="22"/>
        </w:rPr>
        <w:t xml:space="preserve">dates </w:t>
      </w:r>
      <w:r w:rsidR="006D4E1B" w:rsidRPr="006D4E1B">
        <w:rPr>
          <w:rFonts w:ascii="Arial" w:hAnsi="Arial" w:cs="Arial"/>
          <w:szCs w:val="22"/>
        </w:rPr>
        <w:t xml:space="preserve">will vary between host cities and will be </w:t>
      </w:r>
      <w:r w:rsidR="004049FF">
        <w:rPr>
          <w:rFonts w:ascii="Arial" w:hAnsi="Arial" w:cs="Arial"/>
          <w:szCs w:val="22"/>
        </w:rPr>
        <w:t>published</w:t>
      </w:r>
      <w:r w:rsidR="006D4E1B" w:rsidRPr="006D4E1B">
        <w:rPr>
          <w:rFonts w:ascii="Arial" w:hAnsi="Arial" w:cs="Arial"/>
          <w:szCs w:val="22"/>
        </w:rPr>
        <w:t xml:space="preserve"> on the </w:t>
      </w:r>
      <w:r w:rsidR="004049FF">
        <w:rPr>
          <w:rFonts w:ascii="Arial" w:hAnsi="Arial" w:cs="Arial"/>
          <w:szCs w:val="22"/>
        </w:rPr>
        <w:t xml:space="preserve">relevant </w:t>
      </w:r>
      <w:r w:rsidR="006D4E1B" w:rsidRPr="006D4E1B">
        <w:rPr>
          <w:rFonts w:ascii="Arial" w:hAnsi="Arial" w:cs="Arial"/>
          <w:szCs w:val="22"/>
        </w:rPr>
        <w:t xml:space="preserve">Cricket World Cup 2019 social </w:t>
      </w:r>
      <w:r w:rsidR="004049FF">
        <w:rPr>
          <w:rFonts w:ascii="Arial" w:hAnsi="Arial" w:cs="Arial"/>
          <w:szCs w:val="22"/>
        </w:rPr>
        <w:t>media accounts</w:t>
      </w:r>
      <w:r w:rsidR="006D4E1B" w:rsidRPr="006D4E1B">
        <w:rPr>
          <w:rFonts w:ascii="Arial" w:hAnsi="Arial" w:cs="Arial"/>
          <w:szCs w:val="22"/>
        </w:rPr>
        <w:t xml:space="preserve">. </w:t>
      </w:r>
      <w:r w:rsidRPr="006D4E1B">
        <w:rPr>
          <w:rFonts w:ascii="Arial" w:hAnsi="Arial" w:cs="Arial"/>
          <w:szCs w:val="22"/>
        </w:rPr>
        <w:t xml:space="preserve">Entries received after </w:t>
      </w:r>
      <w:r w:rsidR="006D4E1B" w:rsidRPr="006D4E1B">
        <w:rPr>
          <w:rFonts w:ascii="Arial" w:hAnsi="Arial" w:cs="Arial"/>
          <w:szCs w:val="22"/>
        </w:rPr>
        <w:t>the relevant</w:t>
      </w:r>
      <w:r w:rsidRPr="006D4E1B">
        <w:rPr>
          <w:rFonts w:ascii="Arial" w:hAnsi="Arial" w:cs="Arial"/>
          <w:szCs w:val="22"/>
        </w:rPr>
        <w:t xml:space="preserve"> </w:t>
      </w:r>
      <w:r w:rsidR="006D4E1B" w:rsidRPr="006D4E1B">
        <w:rPr>
          <w:rFonts w:ascii="Arial" w:hAnsi="Arial" w:cs="Arial"/>
          <w:szCs w:val="22"/>
        </w:rPr>
        <w:t>closing dates</w:t>
      </w:r>
      <w:r w:rsidRPr="006D4E1B">
        <w:rPr>
          <w:rFonts w:ascii="Arial" w:hAnsi="Arial" w:cs="Arial"/>
          <w:szCs w:val="22"/>
        </w:rPr>
        <w:t xml:space="preserve"> will not be valid and will not be included in the Competition prize draw</w:t>
      </w:r>
      <w:r w:rsidR="00C467EF" w:rsidRPr="006D4E1B">
        <w:rPr>
          <w:rFonts w:ascii="Arial" w:hAnsi="Arial" w:cs="Arial"/>
          <w:szCs w:val="22"/>
        </w:rPr>
        <w:t>.</w:t>
      </w:r>
    </w:p>
    <w:p w14:paraId="24F9D885" w14:textId="7B9BB3DB" w:rsidR="00C77E81" w:rsidRPr="00206EB2" w:rsidRDefault="00C77E81" w:rsidP="00653BDC">
      <w:pPr>
        <w:pStyle w:val="Headingreg"/>
        <w:spacing w:before="0"/>
        <w:rPr>
          <w:rFonts w:ascii="Arial" w:hAnsi="Arial" w:cs="Arial"/>
          <w:szCs w:val="22"/>
        </w:rPr>
      </w:pPr>
      <w:r w:rsidRPr="00206EB2">
        <w:rPr>
          <w:rFonts w:ascii="Arial" w:hAnsi="Arial" w:cs="Arial"/>
          <w:szCs w:val="22"/>
        </w:rPr>
        <w:t xml:space="preserve">In order to be eligible to enter the Competition, Entrants </w:t>
      </w:r>
      <w:r w:rsidR="008A6794" w:rsidRPr="00206EB2">
        <w:rPr>
          <w:rFonts w:ascii="Arial" w:hAnsi="Arial" w:cs="Arial"/>
          <w:szCs w:val="22"/>
        </w:rPr>
        <w:t>must be</w:t>
      </w:r>
      <w:r w:rsidR="00A23D71" w:rsidRPr="00206EB2">
        <w:rPr>
          <w:rFonts w:ascii="Arial" w:hAnsi="Arial" w:cs="Arial"/>
          <w:szCs w:val="22"/>
        </w:rPr>
        <w:t xml:space="preserve"> </w:t>
      </w:r>
      <w:r w:rsidR="008A6794" w:rsidRPr="00206EB2">
        <w:rPr>
          <w:rFonts w:ascii="Arial" w:hAnsi="Arial" w:cs="Arial"/>
          <w:szCs w:val="22"/>
        </w:rPr>
        <w:t xml:space="preserve">aged </w:t>
      </w:r>
      <w:r w:rsidR="001D3BA7" w:rsidRPr="00206EB2">
        <w:rPr>
          <w:rFonts w:ascii="Arial" w:hAnsi="Arial" w:cs="Arial"/>
          <w:szCs w:val="22"/>
        </w:rPr>
        <w:t>thirteen</w:t>
      </w:r>
      <w:r w:rsidR="008A6794" w:rsidRPr="00206EB2">
        <w:rPr>
          <w:rFonts w:ascii="Arial" w:hAnsi="Arial" w:cs="Arial"/>
          <w:szCs w:val="22"/>
        </w:rPr>
        <w:t xml:space="preserve"> years or above</w:t>
      </w:r>
      <w:r w:rsidR="00052250" w:rsidRPr="00206EB2">
        <w:rPr>
          <w:rFonts w:ascii="Arial" w:hAnsi="Arial" w:cs="Arial"/>
          <w:szCs w:val="22"/>
        </w:rPr>
        <w:t xml:space="preserve"> (or, if higher, the minimum age limit required by Twitter </w:t>
      </w:r>
      <w:r w:rsidR="00256349" w:rsidRPr="00206EB2">
        <w:rPr>
          <w:rFonts w:ascii="Arial" w:hAnsi="Arial" w:cs="Arial"/>
          <w:szCs w:val="22"/>
        </w:rPr>
        <w:t>or</w:t>
      </w:r>
      <w:r w:rsidR="00052250" w:rsidRPr="00206EB2">
        <w:rPr>
          <w:rFonts w:ascii="Arial" w:hAnsi="Arial" w:cs="Arial"/>
          <w:szCs w:val="22"/>
        </w:rPr>
        <w:t xml:space="preserve"> Instagram to </w:t>
      </w:r>
      <w:r w:rsidR="00FE1E28" w:rsidRPr="00206EB2">
        <w:rPr>
          <w:rFonts w:ascii="Arial" w:hAnsi="Arial" w:cs="Arial"/>
          <w:szCs w:val="22"/>
        </w:rPr>
        <w:t>create a</w:t>
      </w:r>
      <w:r w:rsidR="00256349" w:rsidRPr="00206EB2">
        <w:rPr>
          <w:rFonts w:ascii="Arial" w:hAnsi="Arial" w:cs="Arial"/>
          <w:szCs w:val="22"/>
        </w:rPr>
        <w:t xml:space="preserve"> social media</w:t>
      </w:r>
      <w:r w:rsidR="00FE1E28" w:rsidRPr="00206EB2">
        <w:rPr>
          <w:rFonts w:ascii="Arial" w:hAnsi="Arial" w:cs="Arial"/>
          <w:szCs w:val="22"/>
        </w:rPr>
        <w:t xml:space="preserve"> account). </w:t>
      </w:r>
      <w:r w:rsidR="00C467EF" w:rsidRPr="00206EB2">
        <w:rPr>
          <w:rFonts w:ascii="Arial" w:hAnsi="Arial" w:cs="Arial"/>
          <w:szCs w:val="22"/>
        </w:rPr>
        <w:t xml:space="preserve">Employees of the ICC and </w:t>
      </w:r>
      <w:r w:rsidR="00FE1E28" w:rsidRPr="00206EB2">
        <w:rPr>
          <w:rFonts w:ascii="Arial" w:hAnsi="Arial" w:cs="Arial"/>
          <w:szCs w:val="22"/>
        </w:rPr>
        <w:t>the ECB,</w:t>
      </w:r>
      <w:r w:rsidR="0095600F" w:rsidRPr="00206EB2">
        <w:rPr>
          <w:rFonts w:ascii="Arial" w:hAnsi="Arial" w:cs="Arial"/>
          <w:szCs w:val="22"/>
        </w:rPr>
        <w:t xml:space="preserve"> </w:t>
      </w:r>
      <w:r w:rsidR="00C467EF" w:rsidRPr="00206EB2">
        <w:rPr>
          <w:rFonts w:ascii="Arial" w:hAnsi="Arial" w:cs="Arial"/>
          <w:szCs w:val="22"/>
        </w:rPr>
        <w:t xml:space="preserve">their immediate families and any individual directly or indirectly associated with the operation of the Competition </w:t>
      </w:r>
      <w:r w:rsidR="0095600F" w:rsidRPr="00206EB2">
        <w:rPr>
          <w:rFonts w:ascii="Arial" w:hAnsi="Arial" w:cs="Arial"/>
          <w:szCs w:val="22"/>
        </w:rPr>
        <w:t>shall</w:t>
      </w:r>
      <w:r w:rsidR="00C467EF" w:rsidRPr="00206EB2">
        <w:rPr>
          <w:rFonts w:ascii="Arial" w:hAnsi="Arial" w:cs="Arial"/>
          <w:szCs w:val="22"/>
        </w:rPr>
        <w:t xml:space="preserve"> not </w:t>
      </w:r>
      <w:r w:rsidR="0095600F" w:rsidRPr="00206EB2">
        <w:rPr>
          <w:rFonts w:ascii="Arial" w:hAnsi="Arial" w:cs="Arial"/>
          <w:szCs w:val="22"/>
        </w:rPr>
        <w:t xml:space="preserve">be </w:t>
      </w:r>
      <w:r w:rsidR="00C467EF" w:rsidRPr="00206EB2">
        <w:rPr>
          <w:rFonts w:ascii="Arial" w:hAnsi="Arial" w:cs="Arial"/>
          <w:szCs w:val="22"/>
        </w:rPr>
        <w:t>eligible to enter the Competition.</w:t>
      </w:r>
    </w:p>
    <w:p w14:paraId="1FF43A77" w14:textId="79347B6E" w:rsidR="00C77E81" w:rsidRPr="00206EB2" w:rsidRDefault="00C77E81" w:rsidP="00C77E81">
      <w:pPr>
        <w:pStyle w:val="Headingreg"/>
        <w:tabs>
          <w:tab w:val="num" w:pos="1440"/>
        </w:tabs>
        <w:spacing w:before="0"/>
        <w:rPr>
          <w:rFonts w:ascii="Arial" w:hAnsi="Arial" w:cs="Arial"/>
          <w:szCs w:val="22"/>
        </w:rPr>
      </w:pPr>
      <w:r w:rsidRPr="00206EB2">
        <w:rPr>
          <w:rFonts w:ascii="Arial" w:hAnsi="Arial" w:cs="Arial"/>
          <w:szCs w:val="22"/>
        </w:rPr>
        <w:t xml:space="preserve">In entering the Competition, each </w:t>
      </w:r>
      <w:r w:rsidR="00876451" w:rsidRPr="00206EB2">
        <w:rPr>
          <w:rFonts w:ascii="Arial" w:hAnsi="Arial" w:cs="Arial"/>
          <w:szCs w:val="22"/>
        </w:rPr>
        <w:t>E</w:t>
      </w:r>
      <w:r w:rsidRPr="00206EB2">
        <w:rPr>
          <w:rFonts w:ascii="Arial" w:hAnsi="Arial" w:cs="Arial"/>
          <w:szCs w:val="22"/>
        </w:rPr>
        <w:t xml:space="preserve">ntrant confirms that they are eligible to do so and eligible to claim the </w:t>
      </w:r>
      <w:r w:rsidR="0095600F" w:rsidRPr="00206EB2">
        <w:rPr>
          <w:rFonts w:ascii="Arial" w:hAnsi="Arial" w:cs="Arial"/>
          <w:szCs w:val="22"/>
        </w:rPr>
        <w:t xml:space="preserve">Prize. </w:t>
      </w:r>
      <w:r w:rsidRPr="00206EB2">
        <w:rPr>
          <w:rFonts w:ascii="Arial" w:hAnsi="Arial" w:cs="Arial"/>
          <w:szCs w:val="22"/>
        </w:rPr>
        <w:t xml:space="preserve">The </w:t>
      </w:r>
      <w:r w:rsidR="00FE1E28" w:rsidRPr="00206EB2">
        <w:rPr>
          <w:rFonts w:ascii="Arial" w:hAnsi="Arial" w:cs="Arial"/>
          <w:szCs w:val="22"/>
        </w:rPr>
        <w:t>ECB</w:t>
      </w:r>
      <w:r w:rsidRPr="00206EB2">
        <w:rPr>
          <w:rFonts w:ascii="Arial" w:hAnsi="Arial" w:cs="Arial"/>
          <w:szCs w:val="22"/>
        </w:rPr>
        <w:t xml:space="preserve"> may require an </w:t>
      </w:r>
      <w:r w:rsidR="00876451" w:rsidRPr="00206EB2">
        <w:rPr>
          <w:rFonts w:ascii="Arial" w:hAnsi="Arial" w:cs="Arial"/>
          <w:szCs w:val="22"/>
        </w:rPr>
        <w:t>E</w:t>
      </w:r>
      <w:r w:rsidRPr="00206EB2">
        <w:rPr>
          <w:rFonts w:ascii="Arial" w:hAnsi="Arial" w:cs="Arial"/>
          <w:szCs w:val="22"/>
        </w:rPr>
        <w:t>ntrant to provide proof that they are eligible to enter the Competition (including proof of age).</w:t>
      </w:r>
      <w:r w:rsidR="008A6794" w:rsidRPr="00206EB2">
        <w:rPr>
          <w:rFonts w:ascii="Arial" w:hAnsi="Arial" w:cs="Arial"/>
          <w:szCs w:val="22"/>
        </w:rPr>
        <w:t xml:space="preserve"> </w:t>
      </w:r>
      <w:r w:rsidR="00206EB2" w:rsidRPr="00206EB2">
        <w:rPr>
          <w:rFonts w:ascii="Arial" w:hAnsi="Arial" w:cs="Arial"/>
          <w:szCs w:val="22"/>
        </w:rPr>
        <w:t>Entrants are responsible for ensuring that their entry into the Competition and their compliance with these terms and conditions does not breach any applicable laws and/or regulations in any relevant jurisdiction.</w:t>
      </w:r>
    </w:p>
    <w:p w14:paraId="4F8A4453" w14:textId="77777777" w:rsidR="006D4E1B" w:rsidRPr="004D7620" w:rsidRDefault="006D4E1B" w:rsidP="006D4E1B">
      <w:pPr>
        <w:pStyle w:val="Headingreg"/>
        <w:tabs>
          <w:tab w:val="num" w:pos="1440"/>
        </w:tabs>
        <w:spacing w:before="0"/>
        <w:rPr>
          <w:rFonts w:ascii="Arial" w:hAnsi="Arial" w:cs="Arial"/>
          <w:szCs w:val="22"/>
        </w:rPr>
      </w:pPr>
      <w:r w:rsidRPr="004D7620">
        <w:rPr>
          <w:rFonts w:ascii="Arial" w:hAnsi="Arial" w:cs="Arial"/>
          <w:szCs w:val="22"/>
        </w:rPr>
        <w:t xml:space="preserve">The Competition is free to </w:t>
      </w:r>
      <w:proofErr w:type="gramStart"/>
      <w:r w:rsidRPr="004D7620">
        <w:rPr>
          <w:rFonts w:ascii="Arial" w:hAnsi="Arial" w:cs="Arial"/>
          <w:szCs w:val="22"/>
        </w:rPr>
        <w:t>enter</w:t>
      </w:r>
      <w:proofErr w:type="gramEnd"/>
      <w:r w:rsidRPr="004D7620">
        <w:rPr>
          <w:rFonts w:ascii="Arial" w:hAnsi="Arial" w:cs="Arial"/>
          <w:szCs w:val="22"/>
        </w:rPr>
        <w:t xml:space="preserve"> and no purchase is necessary. </w:t>
      </w:r>
      <w:r>
        <w:rPr>
          <w:rFonts w:ascii="Arial" w:hAnsi="Arial" w:cs="Arial"/>
          <w:szCs w:val="22"/>
        </w:rPr>
        <w:t>Entrants are permitted to submit more than one distinct Entry but shall be prohibited from submitting the same video of photo on more than one occasion.</w:t>
      </w:r>
    </w:p>
    <w:p w14:paraId="0E61ED0D" w14:textId="0F14394D" w:rsidR="00B05AFC" w:rsidRPr="00206EB2" w:rsidRDefault="00B05AFC" w:rsidP="00C77E81">
      <w:pPr>
        <w:pStyle w:val="Headingreg"/>
        <w:tabs>
          <w:tab w:val="num" w:pos="1440"/>
        </w:tabs>
        <w:spacing w:before="0"/>
        <w:rPr>
          <w:rFonts w:ascii="Arial" w:hAnsi="Arial" w:cs="Arial"/>
          <w:szCs w:val="22"/>
        </w:rPr>
      </w:pPr>
      <w:r w:rsidRPr="00206EB2">
        <w:rPr>
          <w:rFonts w:ascii="Arial" w:hAnsi="Arial" w:cs="Arial"/>
          <w:szCs w:val="22"/>
        </w:rPr>
        <w:t xml:space="preserve">The </w:t>
      </w:r>
      <w:r w:rsidR="00FE1E28" w:rsidRPr="00206EB2">
        <w:rPr>
          <w:rFonts w:ascii="Arial" w:hAnsi="Arial" w:cs="Arial"/>
          <w:szCs w:val="22"/>
        </w:rPr>
        <w:t>ECB</w:t>
      </w:r>
      <w:r w:rsidRPr="00206EB2">
        <w:rPr>
          <w:rFonts w:ascii="Arial" w:hAnsi="Arial" w:cs="Arial"/>
          <w:szCs w:val="22"/>
        </w:rPr>
        <w:t xml:space="preserve"> accepts no responsibility for Competition entries that </w:t>
      </w:r>
      <w:r w:rsidR="00256349" w:rsidRPr="00206EB2">
        <w:rPr>
          <w:rFonts w:ascii="Arial" w:hAnsi="Arial" w:cs="Arial"/>
          <w:szCs w:val="22"/>
        </w:rPr>
        <w:t xml:space="preserve">are </w:t>
      </w:r>
      <w:r w:rsidRPr="00206EB2">
        <w:rPr>
          <w:rFonts w:ascii="Arial" w:hAnsi="Arial" w:cs="Arial"/>
          <w:szCs w:val="22"/>
        </w:rPr>
        <w:t>not successfully completed, regardless of cause, including (without limitation) due to a technical fault, technical malfunction, computer hardware or software failure, satellite, network or server failure, of any kind</w:t>
      </w:r>
      <w:bookmarkStart w:id="4" w:name="a274956"/>
      <w:r w:rsidRPr="00206EB2">
        <w:rPr>
          <w:rFonts w:ascii="Arial" w:hAnsi="Arial" w:cs="Arial"/>
          <w:b/>
          <w:szCs w:val="22"/>
        </w:rPr>
        <w:t>.</w:t>
      </w:r>
      <w:r w:rsidRPr="00206EB2">
        <w:rPr>
          <w:rFonts w:ascii="Arial" w:hAnsi="Arial" w:cs="Arial"/>
          <w:szCs w:val="22"/>
        </w:rPr>
        <w:t xml:space="preserve"> </w:t>
      </w:r>
      <w:bookmarkEnd w:id="4"/>
    </w:p>
    <w:p w14:paraId="5DCFB72E" w14:textId="77777777" w:rsidR="00B05AFC" w:rsidRPr="00206EB2" w:rsidRDefault="00B05AFC" w:rsidP="00C77E81">
      <w:pPr>
        <w:pStyle w:val="Headingreg"/>
        <w:numPr>
          <w:ilvl w:val="0"/>
          <w:numId w:val="0"/>
        </w:numPr>
        <w:spacing w:before="0"/>
        <w:ind w:left="720"/>
        <w:rPr>
          <w:rFonts w:ascii="Arial" w:hAnsi="Arial" w:cs="Arial"/>
          <w:b/>
          <w:szCs w:val="22"/>
        </w:rPr>
      </w:pPr>
      <w:r w:rsidRPr="00206EB2">
        <w:rPr>
          <w:rFonts w:ascii="Arial" w:hAnsi="Arial" w:cs="Arial"/>
          <w:b/>
          <w:szCs w:val="22"/>
        </w:rPr>
        <w:lastRenderedPageBreak/>
        <w:t>Prize</w:t>
      </w:r>
    </w:p>
    <w:p w14:paraId="4858E602" w14:textId="6EFC3256" w:rsidR="001D3BA7" w:rsidRPr="00206EB2" w:rsidRDefault="0088582E" w:rsidP="001D3BA7">
      <w:pPr>
        <w:pStyle w:val="Headingreg"/>
        <w:tabs>
          <w:tab w:val="num" w:pos="1440"/>
        </w:tabs>
        <w:spacing w:before="0"/>
        <w:rPr>
          <w:rFonts w:ascii="Arial" w:hAnsi="Arial" w:cs="Arial"/>
          <w:szCs w:val="22"/>
        </w:rPr>
      </w:pPr>
      <w:r w:rsidRPr="00206EB2">
        <w:rPr>
          <w:rFonts w:ascii="Arial" w:hAnsi="Arial" w:cs="Arial"/>
          <w:szCs w:val="22"/>
        </w:rPr>
        <w:t xml:space="preserve">The </w:t>
      </w:r>
      <w:r w:rsidR="00FE1E28" w:rsidRPr="00206EB2">
        <w:rPr>
          <w:rFonts w:ascii="Arial" w:hAnsi="Arial" w:cs="Arial"/>
          <w:szCs w:val="22"/>
        </w:rPr>
        <w:t>ECB</w:t>
      </w:r>
      <w:r w:rsidR="00E40D5F" w:rsidRPr="00206EB2">
        <w:rPr>
          <w:rFonts w:ascii="Arial" w:hAnsi="Arial" w:cs="Arial"/>
          <w:szCs w:val="22"/>
        </w:rPr>
        <w:t xml:space="preserve"> will select</w:t>
      </w:r>
      <w:r w:rsidR="00E40D5F" w:rsidRPr="006D4E1B">
        <w:rPr>
          <w:rFonts w:ascii="Arial" w:hAnsi="Arial" w:cs="Arial"/>
          <w:szCs w:val="22"/>
        </w:rPr>
        <w:t xml:space="preserve"> </w:t>
      </w:r>
      <w:r w:rsidR="005046DA" w:rsidRPr="006D4E1B">
        <w:rPr>
          <w:rFonts w:ascii="Arial" w:hAnsi="Arial" w:cs="Arial"/>
          <w:szCs w:val="22"/>
        </w:rPr>
        <w:t>ten</w:t>
      </w:r>
      <w:r w:rsidR="00EF1A5C" w:rsidRPr="00206EB2">
        <w:rPr>
          <w:rFonts w:ascii="Arial" w:hAnsi="Arial" w:cs="Arial"/>
          <w:szCs w:val="22"/>
        </w:rPr>
        <w:t xml:space="preserve"> </w:t>
      </w:r>
      <w:r w:rsidR="00E40D5F" w:rsidRPr="00206EB2">
        <w:rPr>
          <w:rFonts w:ascii="Arial" w:hAnsi="Arial" w:cs="Arial"/>
          <w:szCs w:val="22"/>
        </w:rPr>
        <w:t>winner</w:t>
      </w:r>
      <w:r w:rsidR="00EF1A5C" w:rsidRPr="00206EB2">
        <w:rPr>
          <w:rFonts w:ascii="Arial" w:hAnsi="Arial" w:cs="Arial"/>
          <w:szCs w:val="22"/>
        </w:rPr>
        <w:t>s</w:t>
      </w:r>
      <w:r w:rsidR="00E40D5F" w:rsidRPr="00206EB2">
        <w:rPr>
          <w:rFonts w:ascii="Arial" w:hAnsi="Arial" w:cs="Arial"/>
          <w:szCs w:val="22"/>
        </w:rPr>
        <w:t xml:space="preserve"> </w:t>
      </w:r>
      <w:r w:rsidR="004A06C1" w:rsidRPr="00206EB2">
        <w:rPr>
          <w:rFonts w:ascii="Arial" w:hAnsi="Arial" w:cs="Arial"/>
          <w:szCs w:val="22"/>
        </w:rPr>
        <w:t>of the Competition</w:t>
      </w:r>
      <w:r w:rsidR="00B75DFA" w:rsidRPr="00206EB2">
        <w:rPr>
          <w:rFonts w:ascii="Arial" w:hAnsi="Arial" w:cs="Arial"/>
          <w:szCs w:val="22"/>
        </w:rPr>
        <w:t xml:space="preserve"> </w:t>
      </w:r>
      <w:r w:rsidR="006D4E1B">
        <w:rPr>
          <w:rFonts w:ascii="Arial" w:hAnsi="Arial" w:cs="Arial"/>
          <w:szCs w:val="22"/>
        </w:rPr>
        <w:t xml:space="preserve">(one for each host city) </w:t>
      </w:r>
      <w:r w:rsidR="00B75DFA" w:rsidRPr="00206EB2">
        <w:rPr>
          <w:rFonts w:ascii="Arial" w:hAnsi="Arial" w:cs="Arial"/>
          <w:szCs w:val="22"/>
        </w:rPr>
        <w:t>at random</w:t>
      </w:r>
      <w:r w:rsidR="00EF1A5C" w:rsidRPr="00206EB2">
        <w:rPr>
          <w:rFonts w:ascii="Arial" w:hAnsi="Arial" w:cs="Arial"/>
          <w:szCs w:val="22"/>
        </w:rPr>
        <w:t>, who shall each win one pair of tickets to a match at the Tournament (“</w:t>
      </w:r>
      <w:r w:rsidR="00EF1A5C" w:rsidRPr="00206EB2">
        <w:rPr>
          <w:rFonts w:ascii="Arial" w:hAnsi="Arial" w:cs="Arial"/>
          <w:b/>
          <w:szCs w:val="22"/>
        </w:rPr>
        <w:t>Prize</w:t>
      </w:r>
      <w:r w:rsidR="00EF1A5C" w:rsidRPr="00206EB2">
        <w:rPr>
          <w:rFonts w:ascii="Arial" w:hAnsi="Arial" w:cs="Arial"/>
          <w:szCs w:val="22"/>
        </w:rPr>
        <w:t>”) for themselves and one guest.</w:t>
      </w:r>
      <w:r w:rsidR="001D3BA7" w:rsidRPr="00206EB2">
        <w:rPr>
          <w:rFonts w:ascii="Arial" w:hAnsi="Arial" w:cs="Arial"/>
          <w:szCs w:val="22"/>
        </w:rPr>
        <w:t xml:space="preserve"> </w:t>
      </w:r>
    </w:p>
    <w:p w14:paraId="0EE8D237" w14:textId="2F7576BC" w:rsidR="001D3BA7" w:rsidRPr="00206EB2" w:rsidRDefault="00095EE5" w:rsidP="001D3BA7">
      <w:pPr>
        <w:pStyle w:val="Headingreg"/>
        <w:tabs>
          <w:tab w:val="num" w:pos="1440"/>
        </w:tabs>
        <w:spacing w:before="0"/>
        <w:rPr>
          <w:rFonts w:ascii="Arial" w:hAnsi="Arial" w:cs="Arial"/>
          <w:szCs w:val="22"/>
        </w:rPr>
      </w:pPr>
      <w:proofErr w:type="gramStart"/>
      <w:r w:rsidRPr="00206EB2">
        <w:rPr>
          <w:rFonts w:ascii="Arial" w:hAnsi="Arial" w:cs="Arial"/>
          <w:szCs w:val="22"/>
        </w:rPr>
        <w:t>In the event that</w:t>
      </w:r>
      <w:proofErr w:type="gramEnd"/>
      <w:r w:rsidRPr="00206EB2">
        <w:rPr>
          <w:rFonts w:ascii="Arial" w:hAnsi="Arial" w:cs="Arial"/>
          <w:szCs w:val="22"/>
        </w:rPr>
        <w:t xml:space="preserve"> a</w:t>
      </w:r>
      <w:r w:rsidR="001D3BA7" w:rsidRPr="00206EB2">
        <w:rPr>
          <w:rFonts w:ascii="Arial" w:hAnsi="Arial" w:cs="Arial"/>
          <w:szCs w:val="22"/>
        </w:rPr>
        <w:t>n individual aged under sixteen years is selected as a winner, they must be accompanied upon admission to and subsequently within the relevant match venue by a ticket holder aged eighteen years or above, who shall be responsible for them and their compliance with these terms and conditions and the Ticket T&amp;Cs.</w:t>
      </w:r>
    </w:p>
    <w:p w14:paraId="04B3470A" w14:textId="2A011991" w:rsidR="00876451" w:rsidRPr="00206EB2" w:rsidRDefault="00EF1A5C" w:rsidP="008A6794">
      <w:pPr>
        <w:pStyle w:val="Headingreg"/>
        <w:tabs>
          <w:tab w:val="num" w:pos="1440"/>
        </w:tabs>
        <w:spacing w:before="0"/>
        <w:rPr>
          <w:rFonts w:ascii="Arial" w:hAnsi="Arial" w:cs="Arial"/>
          <w:szCs w:val="22"/>
        </w:rPr>
      </w:pPr>
      <w:r w:rsidRPr="00206EB2">
        <w:rPr>
          <w:rFonts w:ascii="Arial" w:hAnsi="Arial" w:cs="Arial"/>
          <w:szCs w:val="22"/>
        </w:rPr>
        <w:t>For the avoidance of doubt, the Prize shall not include any expenses incurred by any Winning Entrant in connection with claiming or enjoying the Prize (including but not limited to travel</w:t>
      </w:r>
      <w:r w:rsidR="008A6794" w:rsidRPr="00206EB2">
        <w:rPr>
          <w:rFonts w:ascii="Arial" w:hAnsi="Arial" w:cs="Arial"/>
          <w:szCs w:val="22"/>
        </w:rPr>
        <w:t xml:space="preserve">, visa </w:t>
      </w:r>
      <w:r w:rsidRPr="00206EB2">
        <w:rPr>
          <w:rFonts w:ascii="Arial" w:hAnsi="Arial" w:cs="Arial"/>
          <w:szCs w:val="22"/>
        </w:rPr>
        <w:t>and accommodation expenses).</w:t>
      </w:r>
      <w:r w:rsidR="008A6794" w:rsidRPr="00206EB2">
        <w:rPr>
          <w:rFonts w:ascii="Arial" w:hAnsi="Arial" w:cs="Arial"/>
          <w:szCs w:val="22"/>
        </w:rPr>
        <w:t xml:space="preserve"> It is the winner’s responsibility to ensure that their passport (and that of any accompanying companion) is valid for travel </w:t>
      </w:r>
      <w:r w:rsidR="00256349" w:rsidRPr="00206EB2">
        <w:rPr>
          <w:rFonts w:ascii="Arial" w:hAnsi="Arial" w:cs="Arial"/>
          <w:szCs w:val="22"/>
        </w:rPr>
        <w:t xml:space="preserve">(if applicable) </w:t>
      </w:r>
      <w:proofErr w:type="gramStart"/>
      <w:r w:rsidR="008A6794" w:rsidRPr="00206EB2">
        <w:rPr>
          <w:rFonts w:ascii="Arial" w:hAnsi="Arial" w:cs="Arial"/>
          <w:szCs w:val="22"/>
        </w:rPr>
        <w:t>and also</w:t>
      </w:r>
      <w:proofErr w:type="gramEnd"/>
      <w:r w:rsidR="008A6794" w:rsidRPr="00206EB2">
        <w:rPr>
          <w:rFonts w:ascii="Arial" w:hAnsi="Arial" w:cs="Arial"/>
          <w:szCs w:val="22"/>
        </w:rPr>
        <w:t xml:space="preserve"> to check for any necessary visa requirements</w:t>
      </w:r>
      <w:r w:rsidR="00256349" w:rsidRPr="00206EB2">
        <w:rPr>
          <w:rFonts w:ascii="Arial" w:hAnsi="Arial" w:cs="Arial"/>
          <w:szCs w:val="22"/>
        </w:rPr>
        <w:t xml:space="preserve"> (if applicable)</w:t>
      </w:r>
      <w:r w:rsidR="008A6794" w:rsidRPr="00206EB2">
        <w:rPr>
          <w:rFonts w:ascii="Arial" w:hAnsi="Arial" w:cs="Arial"/>
          <w:szCs w:val="22"/>
        </w:rPr>
        <w:t>.</w:t>
      </w:r>
      <w:r w:rsidR="00662511" w:rsidRPr="00206EB2">
        <w:rPr>
          <w:rFonts w:ascii="Arial" w:hAnsi="Arial" w:cs="Arial"/>
          <w:szCs w:val="22"/>
        </w:rPr>
        <w:t xml:space="preserve"> </w:t>
      </w:r>
    </w:p>
    <w:p w14:paraId="3E3A9F57" w14:textId="014C3EF7" w:rsidR="00313A1C" w:rsidRPr="00206EB2" w:rsidRDefault="00313A1C" w:rsidP="00313A1C">
      <w:pPr>
        <w:pStyle w:val="Headingreg"/>
        <w:tabs>
          <w:tab w:val="num" w:pos="1440"/>
        </w:tabs>
        <w:spacing w:before="0"/>
        <w:rPr>
          <w:rFonts w:ascii="Arial" w:hAnsi="Arial" w:cs="Arial"/>
          <w:szCs w:val="22"/>
        </w:rPr>
      </w:pPr>
      <w:bookmarkStart w:id="5" w:name="a82361"/>
      <w:bookmarkEnd w:id="0"/>
      <w:r w:rsidRPr="00206EB2">
        <w:rPr>
          <w:rFonts w:ascii="Arial" w:hAnsi="Arial" w:cs="Arial"/>
          <w:szCs w:val="22"/>
        </w:rPr>
        <w:t xml:space="preserve">Winning Entrants will </w:t>
      </w:r>
      <w:r w:rsidR="00842FF4">
        <w:rPr>
          <w:rFonts w:ascii="Arial" w:hAnsi="Arial" w:cs="Arial"/>
          <w:szCs w:val="22"/>
        </w:rPr>
        <w:t>win</w:t>
      </w:r>
      <w:r w:rsidRPr="00206EB2">
        <w:rPr>
          <w:rFonts w:ascii="Arial" w:hAnsi="Arial" w:cs="Arial"/>
          <w:szCs w:val="22"/>
        </w:rPr>
        <w:t xml:space="preserve"> </w:t>
      </w:r>
      <w:r w:rsidR="004049FF">
        <w:rPr>
          <w:rFonts w:ascii="Arial" w:hAnsi="Arial" w:cs="Arial"/>
          <w:szCs w:val="22"/>
        </w:rPr>
        <w:t>a pair of general admission</w:t>
      </w:r>
      <w:r w:rsidRPr="006D4E1B">
        <w:rPr>
          <w:rFonts w:ascii="Arial" w:hAnsi="Arial" w:cs="Arial"/>
          <w:szCs w:val="22"/>
        </w:rPr>
        <w:t xml:space="preserve"> tickets </w:t>
      </w:r>
      <w:r w:rsidR="004049FF">
        <w:rPr>
          <w:rFonts w:ascii="Arial" w:hAnsi="Arial" w:cs="Arial"/>
          <w:szCs w:val="22"/>
        </w:rPr>
        <w:t xml:space="preserve">to </w:t>
      </w:r>
      <w:r w:rsidR="00842FF4">
        <w:rPr>
          <w:rFonts w:ascii="Arial" w:hAnsi="Arial" w:cs="Arial"/>
          <w:szCs w:val="22"/>
        </w:rPr>
        <w:t>a</w:t>
      </w:r>
      <w:r w:rsidRPr="006D4E1B">
        <w:rPr>
          <w:rFonts w:ascii="Arial" w:hAnsi="Arial" w:cs="Arial"/>
          <w:szCs w:val="22"/>
        </w:rPr>
        <w:t xml:space="preserve"> match </w:t>
      </w:r>
      <w:r w:rsidR="006D4E1B" w:rsidRPr="006D4E1B">
        <w:rPr>
          <w:rFonts w:ascii="Arial" w:hAnsi="Arial" w:cs="Arial"/>
          <w:szCs w:val="22"/>
        </w:rPr>
        <w:t>scheduled to take place in the host city to which their Entry relates</w:t>
      </w:r>
      <w:r w:rsidRPr="006D4E1B">
        <w:rPr>
          <w:rFonts w:ascii="Arial" w:hAnsi="Arial" w:cs="Arial"/>
          <w:szCs w:val="22"/>
        </w:rPr>
        <w:t>.</w:t>
      </w:r>
      <w:r w:rsidRPr="00206EB2">
        <w:rPr>
          <w:rFonts w:ascii="Arial" w:hAnsi="Arial" w:cs="Arial"/>
          <w:szCs w:val="22"/>
        </w:rPr>
        <w:t xml:space="preserve"> Each winning entrant must confirm that they are able to accept the Prize </w:t>
      </w:r>
      <w:r w:rsidR="000A78E4">
        <w:rPr>
          <w:rFonts w:ascii="Arial" w:hAnsi="Arial" w:cs="Arial"/>
          <w:szCs w:val="22"/>
        </w:rPr>
        <w:t>within 48 hours after being notified by ECB.</w:t>
      </w:r>
      <w:r w:rsidRPr="00206EB2">
        <w:rPr>
          <w:rFonts w:ascii="Arial" w:hAnsi="Arial" w:cs="Arial"/>
          <w:szCs w:val="22"/>
        </w:rPr>
        <w:t xml:space="preserve"> </w:t>
      </w:r>
      <w:proofErr w:type="gramStart"/>
      <w:r w:rsidRPr="00206EB2">
        <w:rPr>
          <w:rFonts w:ascii="Arial" w:hAnsi="Arial" w:cs="Arial"/>
          <w:szCs w:val="22"/>
        </w:rPr>
        <w:t>In the event that</w:t>
      </w:r>
      <w:proofErr w:type="gramEnd"/>
      <w:r w:rsidRPr="00206EB2">
        <w:rPr>
          <w:rFonts w:ascii="Arial" w:hAnsi="Arial" w:cs="Arial"/>
          <w:szCs w:val="22"/>
        </w:rPr>
        <w:t xml:space="preserve"> any winning Entrant fails to confirm their acceptance of the Prize by this </w:t>
      </w:r>
      <w:r w:rsidR="000A78E4">
        <w:rPr>
          <w:rFonts w:ascii="Arial" w:hAnsi="Arial" w:cs="Arial"/>
          <w:szCs w:val="22"/>
        </w:rPr>
        <w:t>deadline</w:t>
      </w:r>
      <w:r w:rsidRPr="00206EB2">
        <w:rPr>
          <w:rFonts w:ascii="Arial" w:hAnsi="Arial" w:cs="Arial"/>
          <w:szCs w:val="22"/>
        </w:rPr>
        <w:t xml:space="preserve"> (or the ECB otherwise determines that the relevant winner has breached these terms and conditions), the ECB reserves the right to offer the Prize to another Entrant.</w:t>
      </w:r>
    </w:p>
    <w:p w14:paraId="12BF49E7" w14:textId="742BFC89" w:rsidR="00B05AFC" w:rsidRPr="00206EB2" w:rsidRDefault="00C25BEC" w:rsidP="007911B7">
      <w:pPr>
        <w:pStyle w:val="Headingreg"/>
        <w:spacing w:before="0"/>
        <w:rPr>
          <w:rFonts w:ascii="Arial" w:hAnsi="Arial" w:cs="Arial"/>
          <w:szCs w:val="22"/>
        </w:rPr>
      </w:pPr>
      <w:r w:rsidRPr="00206EB2">
        <w:rPr>
          <w:rFonts w:ascii="Arial" w:hAnsi="Arial" w:cs="Arial"/>
          <w:szCs w:val="22"/>
        </w:rPr>
        <w:t xml:space="preserve">The </w:t>
      </w:r>
      <w:r w:rsidR="00876451" w:rsidRPr="00206EB2">
        <w:rPr>
          <w:rFonts w:ascii="Arial" w:hAnsi="Arial" w:cs="Arial"/>
          <w:szCs w:val="22"/>
        </w:rPr>
        <w:t xml:space="preserve">Prize </w:t>
      </w:r>
      <w:r w:rsidRPr="00206EB2">
        <w:rPr>
          <w:rFonts w:ascii="Arial" w:hAnsi="Arial" w:cs="Arial"/>
          <w:szCs w:val="22"/>
        </w:rPr>
        <w:t>for the winner</w:t>
      </w:r>
      <w:r w:rsidR="00B05AFC" w:rsidRPr="00206EB2">
        <w:rPr>
          <w:rFonts w:ascii="Arial" w:hAnsi="Arial" w:cs="Arial"/>
          <w:szCs w:val="22"/>
        </w:rPr>
        <w:t xml:space="preserve"> </w:t>
      </w:r>
      <w:r w:rsidRPr="00206EB2">
        <w:rPr>
          <w:rFonts w:ascii="Arial" w:hAnsi="Arial" w:cs="Arial"/>
          <w:szCs w:val="22"/>
        </w:rPr>
        <w:t>is</w:t>
      </w:r>
      <w:r w:rsidR="00B05AFC" w:rsidRPr="00206EB2">
        <w:rPr>
          <w:rFonts w:ascii="Arial" w:hAnsi="Arial" w:cs="Arial"/>
          <w:szCs w:val="22"/>
        </w:rPr>
        <w:t xml:space="preserve"> non-exchangeable, non-transferable and no cash alternative is offered. </w:t>
      </w:r>
      <w:r w:rsidR="007911B7" w:rsidRPr="00206EB2">
        <w:rPr>
          <w:rFonts w:ascii="Arial" w:hAnsi="Arial" w:cs="Arial"/>
          <w:szCs w:val="22"/>
        </w:rPr>
        <w:t xml:space="preserve">The Prize must not be </w:t>
      </w:r>
      <w:proofErr w:type="gramStart"/>
      <w:r w:rsidR="007911B7" w:rsidRPr="00206EB2">
        <w:rPr>
          <w:rFonts w:ascii="Arial" w:hAnsi="Arial" w:cs="Arial"/>
          <w:szCs w:val="22"/>
        </w:rPr>
        <w:t>resold</w:t>
      </w:r>
      <w:proofErr w:type="gramEnd"/>
      <w:r w:rsidR="00256349" w:rsidRPr="00206EB2">
        <w:rPr>
          <w:rFonts w:ascii="Arial" w:hAnsi="Arial" w:cs="Arial"/>
          <w:szCs w:val="22"/>
        </w:rPr>
        <w:t xml:space="preserve"> or the relevant tickets may be cancelled by the ECB</w:t>
      </w:r>
      <w:r w:rsidR="007911B7" w:rsidRPr="00206EB2">
        <w:rPr>
          <w:rFonts w:ascii="Arial" w:hAnsi="Arial" w:cs="Arial"/>
          <w:szCs w:val="22"/>
        </w:rPr>
        <w:t xml:space="preserve">. </w:t>
      </w:r>
    </w:p>
    <w:p w14:paraId="4F82E7ED" w14:textId="061D342E" w:rsidR="000951F7" w:rsidRPr="00206EB2" w:rsidRDefault="0088582E" w:rsidP="00C77E81">
      <w:pPr>
        <w:pStyle w:val="Headingreg"/>
        <w:spacing w:before="0"/>
        <w:rPr>
          <w:rFonts w:ascii="Arial" w:hAnsi="Arial" w:cs="Arial"/>
          <w:szCs w:val="22"/>
        </w:rPr>
      </w:pPr>
      <w:r w:rsidRPr="00206EB2">
        <w:rPr>
          <w:rFonts w:ascii="Arial" w:hAnsi="Arial" w:cs="Arial"/>
          <w:szCs w:val="22"/>
        </w:rPr>
        <w:t xml:space="preserve">The winning </w:t>
      </w:r>
      <w:r w:rsidR="007911B7" w:rsidRPr="00206EB2">
        <w:rPr>
          <w:rFonts w:ascii="Arial" w:hAnsi="Arial" w:cs="Arial"/>
          <w:szCs w:val="22"/>
        </w:rPr>
        <w:t>E</w:t>
      </w:r>
      <w:r w:rsidRPr="00206EB2">
        <w:rPr>
          <w:rFonts w:ascii="Arial" w:hAnsi="Arial" w:cs="Arial"/>
          <w:szCs w:val="22"/>
        </w:rPr>
        <w:t>ntrant</w:t>
      </w:r>
      <w:r w:rsidR="00256349" w:rsidRPr="00206EB2">
        <w:rPr>
          <w:rFonts w:ascii="Arial" w:hAnsi="Arial" w:cs="Arial"/>
          <w:szCs w:val="22"/>
        </w:rPr>
        <w:t>s</w:t>
      </w:r>
      <w:r w:rsidR="000951F7" w:rsidRPr="00206EB2">
        <w:rPr>
          <w:rFonts w:ascii="Arial" w:hAnsi="Arial" w:cs="Arial"/>
          <w:szCs w:val="22"/>
        </w:rPr>
        <w:t xml:space="preserve"> will be contacted</w:t>
      </w:r>
      <w:r w:rsidR="008B0077" w:rsidRPr="00206EB2">
        <w:rPr>
          <w:rFonts w:ascii="Arial" w:hAnsi="Arial" w:cs="Arial"/>
          <w:szCs w:val="22"/>
        </w:rPr>
        <w:t xml:space="preserve"> </w:t>
      </w:r>
      <w:r w:rsidR="000A78E4">
        <w:rPr>
          <w:rFonts w:ascii="Arial" w:hAnsi="Arial" w:cs="Arial"/>
          <w:szCs w:val="22"/>
        </w:rPr>
        <w:t>via the social media</w:t>
      </w:r>
      <w:r w:rsidR="000951F7" w:rsidRPr="00206EB2">
        <w:rPr>
          <w:rFonts w:ascii="Arial" w:hAnsi="Arial" w:cs="Arial"/>
          <w:szCs w:val="22"/>
        </w:rPr>
        <w:t xml:space="preserve"> </w:t>
      </w:r>
      <w:r w:rsidR="000A78E4">
        <w:rPr>
          <w:rFonts w:ascii="Arial" w:hAnsi="Arial" w:cs="Arial"/>
          <w:szCs w:val="22"/>
        </w:rPr>
        <w:t>account which they used to enter</w:t>
      </w:r>
      <w:r w:rsidR="000951F7" w:rsidRPr="00206EB2">
        <w:rPr>
          <w:rFonts w:ascii="Arial" w:hAnsi="Arial" w:cs="Arial"/>
          <w:szCs w:val="22"/>
        </w:rPr>
        <w:t xml:space="preserve"> the Competition. </w:t>
      </w:r>
    </w:p>
    <w:p w14:paraId="6C085419" w14:textId="77777777" w:rsidR="00B05AFC" w:rsidRPr="00206EB2" w:rsidRDefault="00B05AFC" w:rsidP="00C77E81">
      <w:pPr>
        <w:pStyle w:val="Headingreg"/>
        <w:numPr>
          <w:ilvl w:val="0"/>
          <w:numId w:val="0"/>
        </w:numPr>
        <w:tabs>
          <w:tab w:val="num" w:pos="1440"/>
        </w:tabs>
        <w:spacing w:before="0"/>
        <w:ind w:left="720"/>
        <w:rPr>
          <w:rFonts w:ascii="Arial" w:hAnsi="Arial" w:cs="Arial"/>
          <w:b/>
          <w:szCs w:val="22"/>
        </w:rPr>
      </w:pPr>
      <w:bookmarkStart w:id="6" w:name="a84952"/>
      <w:bookmarkEnd w:id="5"/>
      <w:r w:rsidRPr="00206EB2">
        <w:rPr>
          <w:rFonts w:ascii="Arial" w:hAnsi="Arial" w:cs="Arial"/>
          <w:b/>
          <w:szCs w:val="22"/>
        </w:rPr>
        <w:t>Limitation of Liability</w:t>
      </w:r>
    </w:p>
    <w:p w14:paraId="168F3D98" w14:textId="06208727" w:rsidR="00CF7995" w:rsidRPr="00206EB2" w:rsidRDefault="00C467EF" w:rsidP="00C77E81">
      <w:pPr>
        <w:pStyle w:val="Headingreg"/>
        <w:spacing w:before="0"/>
        <w:rPr>
          <w:rFonts w:ascii="Arial" w:hAnsi="Arial" w:cs="Arial"/>
          <w:szCs w:val="22"/>
        </w:rPr>
      </w:pPr>
      <w:bookmarkStart w:id="7" w:name="a58463"/>
      <w:bookmarkEnd w:id="6"/>
      <w:r w:rsidRPr="00206EB2">
        <w:rPr>
          <w:rFonts w:ascii="Arial" w:hAnsi="Arial" w:cs="Arial"/>
          <w:szCs w:val="22"/>
        </w:rPr>
        <w:t xml:space="preserve">Neither the ICC, </w:t>
      </w:r>
      <w:r w:rsidR="00FE1E28" w:rsidRPr="00206EB2">
        <w:rPr>
          <w:rFonts w:ascii="Arial" w:hAnsi="Arial" w:cs="Arial"/>
          <w:szCs w:val="22"/>
        </w:rPr>
        <w:t>ECB,</w:t>
      </w:r>
      <w:r w:rsidR="00E106EA" w:rsidRPr="00206EB2">
        <w:rPr>
          <w:rFonts w:ascii="Arial" w:hAnsi="Arial" w:cs="Arial"/>
          <w:szCs w:val="22"/>
        </w:rPr>
        <w:t xml:space="preserve"> </w:t>
      </w:r>
      <w:r w:rsidRPr="00206EB2">
        <w:rPr>
          <w:rFonts w:ascii="Arial" w:hAnsi="Arial" w:cs="Arial"/>
          <w:szCs w:val="22"/>
        </w:rPr>
        <w:t xml:space="preserve">Cricket World Cup 2019 Limited, nor </w:t>
      </w:r>
      <w:r w:rsidR="004F2A9D" w:rsidRPr="00206EB2">
        <w:rPr>
          <w:rFonts w:ascii="Arial" w:hAnsi="Arial" w:cs="Arial"/>
          <w:szCs w:val="22"/>
        </w:rPr>
        <w:t xml:space="preserve">any of their affiliates, agents, employees, officers, directors or representatives will be liable (to the extent permitted by law) for any direct, indirect or consequential loss or damage arising out of the organising or holding </w:t>
      </w:r>
      <w:r w:rsidR="008D0EE0" w:rsidRPr="00206EB2">
        <w:rPr>
          <w:rFonts w:ascii="Arial" w:hAnsi="Arial" w:cs="Arial"/>
          <w:szCs w:val="22"/>
        </w:rPr>
        <w:t xml:space="preserve">of </w:t>
      </w:r>
      <w:r w:rsidR="004F2A9D" w:rsidRPr="00206EB2">
        <w:rPr>
          <w:rFonts w:ascii="Arial" w:hAnsi="Arial" w:cs="Arial"/>
          <w:szCs w:val="22"/>
        </w:rPr>
        <w:t xml:space="preserve">the Competition or as a result of any </w:t>
      </w:r>
      <w:r w:rsidRPr="00206EB2">
        <w:rPr>
          <w:rFonts w:ascii="Arial" w:hAnsi="Arial" w:cs="Arial"/>
          <w:szCs w:val="22"/>
        </w:rPr>
        <w:t>E</w:t>
      </w:r>
      <w:r w:rsidR="004F2A9D" w:rsidRPr="00206EB2">
        <w:rPr>
          <w:rFonts w:ascii="Arial" w:hAnsi="Arial" w:cs="Arial"/>
          <w:szCs w:val="22"/>
        </w:rPr>
        <w:t xml:space="preserve">ntrant’s participation in the Competition or as a result of </w:t>
      </w:r>
      <w:r w:rsidR="007911B7" w:rsidRPr="00206EB2">
        <w:rPr>
          <w:rFonts w:ascii="Arial" w:hAnsi="Arial" w:cs="Arial"/>
          <w:szCs w:val="22"/>
        </w:rPr>
        <w:t xml:space="preserve">the </w:t>
      </w:r>
      <w:r w:rsidR="004F2A9D" w:rsidRPr="00206EB2">
        <w:rPr>
          <w:rFonts w:ascii="Arial" w:hAnsi="Arial" w:cs="Arial"/>
          <w:szCs w:val="22"/>
        </w:rPr>
        <w:t xml:space="preserve">winning, collecting, use or enjoyment of any </w:t>
      </w:r>
      <w:r w:rsidR="00876451" w:rsidRPr="00206EB2">
        <w:rPr>
          <w:rFonts w:ascii="Arial" w:hAnsi="Arial" w:cs="Arial"/>
          <w:szCs w:val="22"/>
        </w:rPr>
        <w:t>Prize</w:t>
      </w:r>
      <w:r w:rsidR="004F2A9D" w:rsidRPr="00206EB2">
        <w:rPr>
          <w:rFonts w:ascii="Arial" w:hAnsi="Arial" w:cs="Arial"/>
          <w:szCs w:val="22"/>
        </w:rPr>
        <w:t xml:space="preserve">, or if the Competition does not run as planned. </w:t>
      </w:r>
      <w:r w:rsidR="00CF7995" w:rsidRPr="00206EB2">
        <w:rPr>
          <w:rFonts w:ascii="Arial" w:hAnsi="Arial" w:cs="Arial"/>
          <w:szCs w:val="22"/>
        </w:rPr>
        <w:t xml:space="preserve">Competition </w:t>
      </w:r>
      <w:r w:rsidR="00876451" w:rsidRPr="00206EB2">
        <w:rPr>
          <w:rFonts w:ascii="Arial" w:hAnsi="Arial" w:cs="Arial"/>
          <w:szCs w:val="22"/>
        </w:rPr>
        <w:t>E</w:t>
      </w:r>
      <w:r w:rsidR="00CF7995" w:rsidRPr="00206EB2">
        <w:rPr>
          <w:rFonts w:ascii="Arial" w:hAnsi="Arial" w:cs="Arial"/>
          <w:szCs w:val="22"/>
        </w:rPr>
        <w:t>ntrants’ statutory rights are not affected.</w:t>
      </w:r>
    </w:p>
    <w:bookmarkEnd w:id="7"/>
    <w:p w14:paraId="103AA319" w14:textId="50BA02F2" w:rsidR="008B0077" w:rsidRDefault="00C467EF" w:rsidP="00C467EF">
      <w:pPr>
        <w:pStyle w:val="Headingreg"/>
        <w:spacing w:before="0"/>
        <w:rPr>
          <w:rFonts w:ascii="Arial" w:hAnsi="Arial" w:cs="Arial"/>
          <w:szCs w:val="22"/>
        </w:rPr>
      </w:pPr>
      <w:r w:rsidRPr="00206EB2">
        <w:rPr>
          <w:rFonts w:ascii="Arial" w:hAnsi="Arial" w:cs="Arial"/>
          <w:szCs w:val="22"/>
        </w:rPr>
        <w:t xml:space="preserve">The </w:t>
      </w:r>
      <w:r w:rsidR="00FE1E28" w:rsidRPr="00206EB2">
        <w:rPr>
          <w:rFonts w:ascii="Arial" w:hAnsi="Arial" w:cs="Arial"/>
          <w:szCs w:val="22"/>
        </w:rPr>
        <w:t>ECB</w:t>
      </w:r>
      <w:r w:rsidRPr="00206EB2">
        <w:rPr>
          <w:rFonts w:ascii="Arial" w:hAnsi="Arial" w:cs="Arial"/>
          <w:szCs w:val="22"/>
        </w:rPr>
        <w:t xml:space="preserve"> reserves the right to otherwise cancel the Competition or to amend these </w:t>
      </w:r>
      <w:r w:rsidR="00995E4B" w:rsidRPr="00206EB2">
        <w:rPr>
          <w:rFonts w:ascii="Arial" w:hAnsi="Arial" w:cs="Arial"/>
          <w:szCs w:val="22"/>
        </w:rPr>
        <w:t>t</w:t>
      </w:r>
      <w:r w:rsidRPr="00206EB2">
        <w:rPr>
          <w:rFonts w:ascii="Arial" w:hAnsi="Arial" w:cs="Arial"/>
          <w:szCs w:val="22"/>
        </w:rPr>
        <w:t xml:space="preserve">erms and </w:t>
      </w:r>
      <w:r w:rsidR="00995E4B" w:rsidRPr="00206EB2">
        <w:rPr>
          <w:rFonts w:ascii="Arial" w:hAnsi="Arial" w:cs="Arial"/>
          <w:szCs w:val="22"/>
        </w:rPr>
        <w:t>c</w:t>
      </w:r>
      <w:r w:rsidRPr="00206EB2">
        <w:rPr>
          <w:rFonts w:ascii="Arial" w:hAnsi="Arial" w:cs="Arial"/>
          <w:szCs w:val="22"/>
        </w:rPr>
        <w:t xml:space="preserve">onditions or the Prize at any time without notice and no liability shall attach to the </w:t>
      </w:r>
      <w:r w:rsidR="00FE1E28" w:rsidRPr="00206EB2">
        <w:rPr>
          <w:rFonts w:ascii="Arial" w:hAnsi="Arial" w:cs="Arial"/>
          <w:szCs w:val="22"/>
        </w:rPr>
        <w:t>ECB</w:t>
      </w:r>
      <w:r w:rsidRPr="00206EB2">
        <w:rPr>
          <w:rFonts w:ascii="Arial" w:hAnsi="Arial" w:cs="Arial"/>
          <w:szCs w:val="22"/>
        </w:rPr>
        <w:t xml:space="preserve"> </w:t>
      </w:r>
      <w:r w:rsidR="00FE1E28" w:rsidRPr="00206EB2">
        <w:rPr>
          <w:rFonts w:ascii="Arial" w:hAnsi="Arial" w:cs="Arial"/>
          <w:szCs w:val="22"/>
        </w:rPr>
        <w:t xml:space="preserve">or the ICC </w:t>
      </w:r>
      <w:r w:rsidRPr="00206EB2">
        <w:rPr>
          <w:rFonts w:ascii="Arial" w:hAnsi="Arial" w:cs="Arial"/>
          <w:szCs w:val="22"/>
        </w:rPr>
        <w:t>as a result thereof.</w:t>
      </w:r>
    </w:p>
    <w:p w14:paraId="0B0FCEEB" w14:textId="2B3B69CE" w:rsidR="006D4E1B" w:rsidRPr="006D4E1B" w:rsidRDefault="006D4E1B" w:rsidP="006D4E1B">
      <w:pPr>
        <w:pStyle w:val="Headingreg"/>
        <w:spacing w:before="0"/>
        <w:rPr>
          <w:rFonts w:ascii="Arial" w:hAnsi="Arial" w:cs="Arial"/>
          <w:szCs w:val="22"/>
        </w:rPr>
      </w:pPr>
      <w:r w:rsidRPr="00664D63">
        <w:rPr>
          <w:rFonts w:ascii="Arial" w:hAnsi="Arial" w:cs="Arial"/>
        </w:rPr>
        <w:t xml:space="preserve">Each Entrant shall fully indemnify and keep </w:t>
      </w:r>
      <w:r w:rsidRPr="00664D63">
        <w:rPr>
          <w:rFonts w:ascii="Arial" w:hAnsi="Arial" w:cs="Arial"/>
          <w:szCs w:val="22"/>
        </w:rPr>
        <w:t>ICC, ECB and Cricket World Cup 2019 Limited</w:t>
      </w:r>
      <w:r w:rsidRPr="00664D63">
        <w:rPr>
          <w:rFonts w:ascii="Arial" w:hAnsi="Arial" w:cs="Arial"/>
        </w:rPr>
        <w:t xml:space="preserve"> fully indemnified from and against all liabilities, claims, actions, proceedings, loss, damage, costs or expenses suffered by any of them arising out of or in connection with a</w:t>
      </w:r>
      <w:r>
        <w:rPr>
          <w:rFonts w:ascii="Arial" w:hAnsi="Arial" w:cs="Arial"/>
        </w:rPr>
        <w:t>ny</w:t>
      </w:r>
      <w:r w:rsidRPr="00664D63">
        <w:rPr>
          <w:rFonts w:ascii="Arial" w:hAnsi="Arial" w:cs="Arial"/>
        </w:rPr>
        <w:t xml:space="preserve"> claim </w:t>
      </w:r>
      <w:r>
        <w:rPr>
          <w:rFonts w:ascii="Arial" w:hAnsi="Arial" w:cs="Arial"/>
        </w:rPr>
        <w:t>by</w:t>
      </w:r>
      <w:r w:rsidRPr="00664D63">
        <w:rPr>
          <w:rFonts w:ascii="Arial" w:hAnsi="Arial" w:cs="Arial"/>
        </w:rPr>
        <w:t xml:space="preserve"> a third party </w:t>
      </w:r>
      <w:r>
        <w:rPr>
          <w:rFonts w:ascii="Arial" w:hAnsi="Arial" w:cs="Arial"/>
        </w:rPr>
        <w:t xml:space="preserve">as a result of the ICC’s, ECB’s and/or Cricket World Cup 2019 Limited’s use of any Entry. </w:t>
      </w:r>
      <w:r w:rsidRPr="00664D63">
        <w:rPr>
          <w:rFonts w:ascii="Arial" w:hAnsi="Arial" w:cs="Arial"/>
        </w:rPr>
        <w:t xml:space="preserve"> </w:t>
      </w:r>
    </w:p>
    <w:p w14:paraId="1444B8A6" w14:textId="77777777" w:rsidR="000F65AD" w:rsidRPr="00206EB2" w:rsidRDefault="000F65AD" w:rsidP="000F65AD">
      <w:pPr>
        <w:pStyle w:val="Headingreg"/>
        <w:numPr>
          <w:ilvl w:val="0"/>
          <w:numId w:val="0"/>
        </w:numPr>
        <w:spacing w:before="0" w:after="0"/>
        <w:ind w:left="720"/>
        <w:rPr>
          <w:rFonts w:ascii="Arial" w:hAnsi="Arial" w:cs="Arial"/>
          <w:b/>
          <w:szCs w:val="22"/>
        </w:rPr>
      </w:pPr>
      <w:r w:rsidRPr="00206EB2">
        <w:rPr>
          <w:rFonts w:ascii="Arial" w:hAnsi="Arial" w:cs="Arial"/>
          <w:b/>
          <w:szCs w:val="22"/>
        </w:rPr>
        <w:t>Intellectual Property</w:t>
      </w:r>
    </w:p>
    <w:p w14:paraId="2B6C694F" w14:textId="77777777" w:rsidR="000F65AD" w:rsidRPr="00206EB2" w:rsidRDefault="000F65AD" w:rsidP="000F65AD">
      <w:pPr>
        <w:rPr>
          <w:rFonts w:ascii="Arial" w:hAnsi="Arial" w:cs="Arial"/>
          <w:szCs w:val="22"/>
        </w:rPr>
      </w:pPr>
    </w:p>
    <w:p w14:paraId="197AEA71" w14:textId="77777777" w:rsidR="006D4E1B" w:rsidRPr="004D7620" w:rsidRDefault="006D4E1B" w:rsidP="006D4E1B">
      <w:pPr>
        <w:pStyle w:val="Headingreg"/>
        <w:spacing w:before="0"/>
        <w:rPr>
          <w:rFonts w:ascii="Arial" w:hAnsi="Arial" w:cs="Arial"/>
          <w:szCs w:val="22"/>
        </w:rPr>
      </w:pPr>
      <w:bookmarkStart w:id="8" w:name="a480161"/>
      <w:r w:rsidRPr="004D7620">
        <w:rPr>
          <w:rFonts w:ascii="Arial" w:hAnsi="Arial" w:cs="Arial"/>
          <w:szCs w:val="22"/>
        </w:rPr>
        <w:t xml:space="preserve">By submitting an Entry, the Entrant hereby </w:t>
      </w:r>
      <w:r>
        <w:rPr>
          <w:rFonts w:ascii="Arial" w:hAnsi="Arial" w:cs="Arial"/>
          <w:szCs w:val="22"/>
        </w:rPr>
        <w:t xml:space="preserve">warrants that it is the sole owner of all intellectual property rights in that Entry and </w:t>
      </w:r>
      <w:r w:rsidRPr="004D7620">
        <w:rPr>
          <w:rFonts w:ascii="Arial" w:hAnsi="Arial" w:cs="Arial"/>
          <w:szCs w:val="22"/>
        </w:rPr>
        <w:t xml:space="preserve">agrees to assign to the ECB all existing and future intellectual property rights (including, without limitation, copyright and related rights) in the Entry and further agrees to sign (and/or procure that their parent and/or guardian (as necessary) will sign) all documents and do all </w:t>
      </w:r>
      <w:r w:rsidRPr="004D7620">
        <w:rPr>
          <w:rFonts w:ascii="Arial" w:hAnsi="Arial" w:cs="Arial"/>
          <w:szCs w:val="22"/>
        </w:rPr>
        <w:lastRenderedPageBreak/>
        <w:t xml:space="preserve">acts that, in the ECB’s opinion, are necessary to assign all such rights to the ECB and to waive all moral rights the Entrant may have in their Entry. Each Entrant further confirms that they are the sole author of each Entry they submit to the ECB. </w:t>
      </w:r>
    </w:p>
    <w:p w14:paraId="348FB65F" w14:textId="78AB3D3E" w:rsidR="00A41335" w:rsidRPr="00206EB2" w:rsidRDefault="007E1CC8" w:rsidP="00D53D82">
      <w:pPr>
        <w:pStyle w:val="Headingreg"/>
        <w:numPr>
          <w:ilvl w:val="0"/>
          <w:numId w:val="0"/>
        </w:numPr>
        <w:spacing w:before="0" w:after="0"/>
        <w:ind w:left="720"/>
        <w:rPr>
          <w:rFonts w:ascii="Arial" w:hAnsi="Arial" w:cs="Arial"/>
          <w:b/>
          <w:szCs w:val="22"/>
        </w:rPr>
      </w:pPr>
      <w:r w:rsidRPr="00206EB2">
        <w:rPr>
          <w:rFonts w:ascii="Arial" w:hAnsi="Arial" w:cs="Arial"/>
          <w:b/>
          <w:szCs w:val="22"/>
        </w:rPr>
        <w:t xml:space="preserve">Personal </w:t>
      </w:r>
      <w:r w:rsidR="00A41335" w:rsidRPr="00206EB2">
        <w:rPr>
          <w:rFonts w:ascii="Arial" w:hAnsi="Arial" w:cs="Arial"/>
          <w:b/>
          <w:szCs w:val="22"/>
        </w:rPr>
        <w:t xml:space="preserve">Data </w:t>
      </w:r>
    </w:p>
    <w:p w14:paraId="5C597C91" w14:textId="77777777" w:rsidR="000A16C3" w:rsidRPr="00206EB2" w:rsidRDefault="000A16C3" w:rsidP="000A16C3">
      <w:pPr>
        <w:rPr>
          <w:szCs w:val="22"/>
        </w:rPr>
      </w:pPr>
    </w:p>
    <w:p w14:paraId="444C2D36" w14:textId="08242354" w:rsidR="002A038A" w:rsidRPr="00206EB2" w:rsidRDefault="000A16C3" w:rsidP="000A16C3">
      <w:pPr>
        <w:pStyle w:val="Headingreg"/>
        <w:spacing w:before="0"/>
        <w:rPr>
          <w:rFonts w:ascii="Arial" w:hAnsi="Arial" w:cs="Arial"/>
          <w:szCs w:val="22"/>
        </w:rPr>
      </w:pPr>
      <w:r w:rsidRPr="00206EB2">
        <w:rPr>
          <w:rFonts w:ascii="Arial" w:hAnsi="Arial" w:cs="Arial"/>
          <w:szCs w:val="22"/>
        </w:rPr>
        <w:t xml:space="preserve">The ECB shall be the data controller of any personal data collected by it in connection with the Competition. </w:t>
      </w:r>
      <w:r w:rsidR="002A038A" w:rsidRPr="00206EB2">
        <w:rPr>
          <w:rFonts w:ascii="Arial" w:hAnsi="Arial" w:cs="Arial"/>
          <w:szCs w:val="22"/>
        </w:rPr>
        <w:t xml:space="preserve">Full details of how the ECB uses and protects personal data, as well as Entrants’ rights in respect of it, are in the ECB’s Privacy Policy which you can find by clicking </w:t>
      </w:r>
      <w:hyperlink r:id="rId7" w:history="1">
        <w:r w:rsidR="002A038A" w:rsidRPr="00206EB2">
          <w:rPr>
            <w:rStyle w:val="Hyperlink"/>
            <w:rFonts w:ascii="Arial" w:hAnsi="Arial" w:cs="Arial"/>
            <w:szCs w:val="22"/>
          </w:rPr>
          <w:t>here</w:t>
        </w:r>
      </w:hyperlink>
      <w:r w:rsidR="002A038A" w:rsidRPr="00206EB2">
        <w:rPr>
          <w:rFonts w:ascii="Arial" w:hAnsi="Arial" w:cs="Arial"/>
          <w:szCs w:val="22"/>
        </w:rPr>
        <w:t xml:space="preserve">.  </w:t>
      </w:r>
    </w:p>
    <w:p w14:paraId="5602CAE0" w14:textId="4608DA27" w:rsidR="00197198" w:rsidRPr="00206EB2" w:rsidRDefault="00D03E7D" w:rsidP="00C467EF">
      <w:pPr>
        <w:pStyle w:val="Headingreg"/>
        <w:spacing w:before="0"/>
        <w:rPr>
          <w:rFonts w:ascii="Arial" w:hAnsi="Arial" w:cs="Arial"/>
          <w:szCs w:val="22"/>
        </w:rPr>
      </w:pPr>
      <w:r w:rsidRPr="00206EB2">
        <w:rPr>
          <w:rFonts w:ascii="Arial" w:hAnsi="Arial" w:cs="Arial"/>
          <w:szCs w:val="22"/>
        </w:rPr>
        <w:t xml:space="preserve">The ECB does not require Entrants to submit personal data in order to enter the Competition, but </w:t>
      </w:r>
      <w:r w:rsidR="00AB045F" w:rsidRPr="00206EB2">
        <w:rPr>
          <w:rFonts w:ascii="Arial" w:hAnsi="Arial" w:cs="Arial"/>
          <w:szCs w:val="22"/>
        </w:rPr>
        <w:t xml:space="preserve">to the extent that </w:t>
      </w:r>
      <w:r w:rsidR="00256349" w:rsidRPr="00206EB2">
        <w:rPr>
          <w:rFonts w:ascii="Arial" w:hAnsi="Arial" w:cs="Arial"/>
          <w:szCs w:val="22"/>
        </w:rPr>
        <w:t>any</w:t>
      </w:r>
      <w:r w:rsidR="00AB045F" w:rsidRPr="00206EB2">
        <w:rPr>
          <w:rFonts w:ascii="Arial" w:hAnsi="Arial" w:cs="Arial"/>
          <w:szCs w:val="22"/>
        </w:rPr>
        <w:t xml:space="preserve"> </w:t>
      </w:r>
      <w:r w:rsidRPr="00206EB2">
        <w:rPr>
          <w:rFonts w:ascii="Arial" w:hAnsi="Arial" w:cs="Arial"/>
          <w:szCs w:val="22"/>
        </w:rPr>
        <w:t>Entrant do</w:t>
      </w:r>
      <w:r w:rsidR="00256349" w:rsidRPr="00206EB2">
        <w:rPr>
          <w:rFonts w:ascii="Arial" w:hAnsi="Arial" w:cs="Arial"/>
          <w:szCs w:val="22"/>
        </w:rPr>
        <w:t>es</w:t>
      </w:r>
      <w:r w:rsidRPr="00206EB2">
        <w:rPr>
          <w:rFonts w:ascii="Arial" w:hAnsi="Arial" w:cs="Arial"/>
          <w:szCs w:val="22"/>
        </w:rPr>
        <w:t xml:space="preserve"> submit personal data, the </w:t>
      </w:r>
      <w:r w:rsidR="00256349" w:rsidRPr="00206EB2">
        <w:rPr>
          <w:rFonts w:ascii="Arial" w:hAnsi="Arial" w:cs="Arial"/>
          <w:szCs w:val="22"/>
        </w:rPr>
        <w:t xml:space="preserve">ECB shall </w:t>
      </w:r>
      <w:r w:rsidR="00D53D82" w:rsidRPr="00206EB2">
        <w:rPr>
          <w:rFonts w:ascii="Arial" w:hAnsi="Arial" w:cs="Arial"/>
          <w:szCs w:val="22"/>
        </w:rPr>
        <w:t xml:space="preserve">source such data </w:t>
      </w:r>
      <w:r w:rsidR="00256349" w:rsidRPr="00206EB2">
        <w:rPr>
          <w:rFonts w:ascii="Arial" w:hAnsi="Arial" w:cs="Arial"/>
          <w:szCs w:val="22"/>
        </w:rPr>
        <w:t>from publicly accessible posts on</w:t>
      </w:r>
      <w:r w:rsidR="00D53D82" w:rsidRPr="00206EB2">
        <w:rPr>
          <w:rFonts w:ascii="Arial" w:hAnsi="Arial" w:cs="Arial"/>
          <w:szCs w:val="22"/>
        </w:rPr>
        <w:t xml:space="preserve"> Twitter and Instagram. </w:t>
      </w:r>
    </w:p>
    <w:p w14:paraId="5F59B8C7" w14:textId="7B088A91" w:rsidR="009B10BB" w:rsidRPr="00206EB2" w:rsidRDefault="00C467EF" w:rsidP="00C467EF">
      <w:pPr>
        <w:pStyle w:val="Headingreg"/>
        <w:spacing w:before="0"/>
        <w:rPr>
          <w:rFonts w:ascii="Arial" w:hAnsi="Arial" w:cs="Arial"/>
          <w:szCs w:val="22"/>
        </w:rPr>
      </w:pPr>
      <w:r w:rsidRPr="00206EB2">
        <w:rPr>
          <w:rFonts w:ascii="Arial" w:hAnsi="Arial" w:cs="Arial"/>
          <w:szCs w:val="22"/>
        </w:rPr>
        <w:t xml:space="preserve">The </w:t>
      </w:r>
      <w:r w:rsidR="009B10BB" w:rsidRPr="00206EB2">
        <w:rPr>
          <w:rFonts w:ascii="Arial" w:hAnsi="Arial" w:cs="Arial"/>
          <w:szCs w:val="22"/>
        </w:rPr>
        <w:t>ECB</w:t>
      </w:r>
      <w:r w:rsidRPr="00206EB2">
        <w:rPr>
          <w:rFonts w:ascii="Arial" w:hAnsi="Arial" w:cs="Arial"/>
          <w:szCs w:val="22"/>
        </w:rPr>
        <w:t xml:space="preserve"> will use </w:t>
      </w:r>
      <w:r w:rsidR="006B053A" w:rsidRPr="00206EB2">
        <w:rPr>
          <w:rFonts w:ascii="Arial" w:hAnsi="Arial" w:cs="Arial"/>
          <w:szCs w:val="22"/>
        </w:rPr>
        <w:t>any</w:t>
      </w:r>
      <w:r w:rsidRPr="00206EB2">
        <w:rPr>
          <w:rFonts w:ascii="Arial" w:hAnsi="Arial" w:cs="Arial"/>
          <w:szCs w:val="22"/>
        </w:rPr>
        <w:t xml:space="preserve"> </w:t>
      </w:r>
      <w:r w:rsidR="00E106EA" w:rsidRPr="00206EB2">
        <w:rPr>
          <w:rFonts w:ascii="Arial" w:hAnsi="Arial" w:cs="Arial"/>
          <w:szCs w:val="22"/>
        </w:rPr>
        <w:t xml:space="preserve">personal </w:t>
      </w:r>
      <w:r w:rsidRPr="00206EB2">
        <w:rPr>
          <w:rFonts w:ascii="Arial" w:hAnsi="Arial" w:cs="Arial"/>
          <w:szCs w:val="22"/>
        </w:rPr>
        <w:t xml:space="preserve">data </w:t>
      </w:r>
      <w:r w:rsidR="00632823" w:rsidRPr="00206EB2">
        <w:rPr>
          <w:rFonts w:ascii="Arial" w:hAnsi="Arial" w:cs="Arial"/>
          <w:szCs w:val="22"/>
        </w:rPr>
        <w:t>which Entrants</w:t>
      </w:r>
      <w:r w:rsidRPr="00206EB2">
        <w:rPr>
          <w:rFonts w:ascii="Arial" w:hAnsi="Arial" w:cs="Arial"/>
          <w:szCs w:val="22"/>
        </w:rPr>
        <w:t xml:space="preserve"> </w:t>
      </w:r>
      <w:r w:rsidR="00256349" w:rsidRPr="00206EB2">
        <w:rPr>
          <w:rFonts w:ascii="Arial" w:hAnsi="Arial" w:cs="Arial"/>
          <w:szCs w:val="22"/>
        </w:rPr>
        <w:t xml:space="preserve">may </w:t>
      </w:r>
      <w:r w:rsidRPr="00206EB2">
        <w:rPr>
          <w:rFonts w:ascii="Arial" w:hAnsi="Arial" w:cs="Arial"/>
          <w:szCs w:val="22"/>
        </w:rPr>
        <w:t xml:space="preserve">provide in </w:t>
      </w:r>
      <w:r w:rsidR="006B053A" w:rsidRPr="00206EB2">
        <w:rPr>
          <w:rFonts w:ascii="Arial" w:hAnsi="Arial" w:cs="Arial"/>
          <w:szCs w:val="22"/>
        </w:rPr>
        <w:t>connection with</w:t>
      </w:r>
      <w:r w:rsidRPr="00206EB2">
        <w:rPr>
          <w:rFonts w:ascii="Arial" w:hAnsi="Arial" w:cs="Arial"/>
          <w:szCs w:val="22"/>
        </w:rPr>
        <w:t xml:space="preserve"> the Competition</w:t>
      </w:r>
      <w:r w:rsidR="002F2E07" w:rsidRPr="00206EB2">
        <w:rPr>
          <w:rFonts w:ascii="Arial" w:hAnsi="Arial" w:cs="Arial"/>
          <w:szCs w:val="22"/>
        </w:rPr>
        <w:t xml:space="preserve"> </w:t>
      </w:r>
      <w:r w:rsidR="00256349" w:rsidRPr="00206EB2">
        <w:rPr>
          <w:rFonts w:ascii="Arial" w:hAnsi="Arial" w:cs="Arial"/>
          <w:szCs w:val="22"/>
        </w:rPr>
        <w:t>(“</w:t>
      </w:r>
      <w:r w:rsidR="00256349" w:rsidRPr="00206EB2">
        <w:rPr>
          <w:rFonts w:ascii="Arial" w:hAnsi="Arial" w:cs="Arial"/>
          <w:b/>
          <w:szCs w:val="22"/>
        </w:rPr>
        <w:t>Personal Data</w:t>
      </w:r>
      <w:r w:rsidR="00256349" w:rsidRPr="00206EB2">
        <w:rPr>
          <w:rFonts w:ascii="Arial" w:hAnsi="Arial" w:cs="Arial"/>
          <w:szCs w:val="22"/>
        </w:rPr>
        <w:t xml:space="preserve">”) </w:t>
      </w:r>
      <w:r w:rsidR="002F2E07" w:rsidRPr="00206EB2">
        <w:rPr>
          <w:rFonts w:ascii="Arial" w:hAnsi="Arial" w:cs="Arial"/>
          <w:szCs w:val="22"/>
        </w:rPr>
        <w:t>for the purpos</w:t>
      </w:r>
      <w:r w:rsidR="005575BE" w:rsidRPr="00206EB2">
        <w:rPr>
          <w:rFonts w:ascii="Arial" w:hAnsi="Arial" w:cs="Arial"/>
          <w:szCs w:val="22"/>
        </w:rPr>
        <w:t>e</w:t>
      </w:r>
      <w:r w:rsidRPr="00206EB2">
        <w:rPr>
          <w:rFonts w:ascii="Arial" w:hAnsi="Arial" w:cs="Arial"/>
          <w:szCs w:val="22"/>
        </w:rPr>
        <w:t>s</w:t>
      </w:r>
      <w:r w:rsidR="005575BE" w:rsidRPr="00206EB2">
        <w:rPr>
          <w:rFonts w:ascii="Arial" w:hAnsi="Arial" w:cs="Arial"/>
          <w:szCs w:val="22"/>
        </w:rPr>
        <w:t xml:space="preserve"> of</w:t>
      </w:r>
      <w:r w:rsidR="009B10BB" w:rsidRPr="00206EB2">
        <w:rPr>
          <w:rFonts w:ascii="Arial" w:hAnsi="Arial" w:cs="Arial"/>
          <w:szCs w:val="22"/>
        </w:rPr>
        <w:t>:</w:t>
      </w:r>
    </w:p>
    <w:p w14:paraId="4AAF42DB" w14:textId="45705E5C" w:rsidR="009B10BB" w:rsidRPr="00206EB2" w:rsidRDefault="009B10BB" w:rsidP="009B10BB">
      <w:pPr>
        <w:pStyle w:val="Heading4"/>
        <w:rPr>
          <w:rFonts w:ascii="Arial" w:hAnsi="Arial" w:cs="Arial"/>
          <w:szCs w:val="22"/>
        </w:rPr>
      </w:pPr>
      <w:r w:rsidRPr="00206EB2">
        <w:rPr>
          <w:rFonts w:ascii="Arial" w:hAnsi="Arial" w:cs="Arial"/>
          <w:szCs w:val="22"/>
        </w:rPr>
        <w:t>administering</w:t>
      </w:r>
      <w:r w:rsidR="005575BE" w:rsidRPr="00206EB2">
        <w:rPr>
          <w:rFonts w:ascii="Arial" w:hAnsi="Arial" w:cs="Arial"/>
          <w:szCs w:val="22"/>
        </w:rPr>
        <w:t xml:space="preserve"> the Competition</w:t>
      </w:r>
      <w:r w:rsidR="00256349" w:rsidRPr="00206EB2">
        <w:rPr>
          <w:rFonts w:ascii="Arial" w:hAnsi="Arial" w:cs="Arial"/>
          <w:szCs w:val="22"/>
        </w:rPr>
        <w:t xml:space="preserve">, </w:t>
      </w:r>
      <w:r w:rsidRPr="00206EB2">
        <w:rPr>
          <w:rFonts w:ascii="Arial" w:hAnsi="Arial" w:cs="Arial"/>
          <w:szCs w:val="22"/>
        </w:rPr>
        <w:t>contacting the winners</w:t>
      </w:r>
      <w:r w:rsidR="00256349" w:rsidRPr="00206EB2">
        <w:rPr>
          <w:rFonts w:ascii="Arial" w:hAnsi="Arial" w:cs="Arial"/>
          <w:szCs w:val="22"/>
        </w:rPr>
        <w:t xml:space="preserve"> and delivering the Prize</w:t>
      </w:r>
      <w:r w:rsidRPr="00206EB2">
        <w:rPr>
          <w:rFonts w:ascii="Arial" w:hAnsi="Arial" w:cs="Arial"/>
          <w:szCs w:val="22"/>
        </w:rPr>
        <w:t>;</w:t>
      </w:r>
      <w:r w:rsidR="006D4E1B">
        <w:rPr>
          <w:rFonts w:ascii="Arial" w:hAnsi="Arial" w:cs="Arial"/>
          <w:szCs w:val="22"/>
        </w:rPr>
        <w:t xml:space="preserve"> and</w:t>
      </w:r>
    </w:p>
    <w:p w14:paraId="683797FE" w14:textId="743CB7AF" w:rsidR="009B10BB" w:rsidRPr="00206EB2" w:rsidRDefault="009B10BB" w:rsidP="009B10BB">
      <w:pPr>
        <w:pStyle w:val="Heading4"/>
        <w:rPr>
          <w:rFonts w:ascii="Arial" w:hAnsi="Arial" w:cs="Arial"/>
          <w:szCs w:val="22"/>
        </w:rPr>
      </w:pPr>
      <w:r w:rsidRPr="00206EB2">
        <w:rPr>
          <w:rFonts w:ascii="Arial" w:hAnsi="Arial" w:cs="Arial"/>
          <w:szCs w:val="22"/>
        </w:rPr>
        <w:t>reporting on figures and trends relating to fan engagement in the Competition</w:t>
      </w:r>
      <w:r w:rsidR="006D4E1B">
        <w:rPr>
          <w:rFonts w:ascii="Arial" w:hAnsi="Arial" w:cs="Arial"/>
          <w:szCs w:val="22"/>
        </w:rPr>
        <w:t>.</w:t>
      </w:r>
    </w:p>
    <w:p w14:paraId="4E4A86C1" w14:textId="558334DD" w:rsidR="00D03E7D" w:rsidRPr="00206EB2" w:rsidRDefault="00632823" w:rsidP="00D03E7D">
      <w:pPr>
        <w:pStyle w:val="Headingreg"/>
        <w:spacing w:after="0"/>
        <w:rPr>
          <w:rFonts w:ascii="Arial" w:hAnsi="Arial" w:cs="Arial"/>
          <w:szCs w:val="22"/>
        </w:rPr>
      </w:pPr>
      <w:bookmarkStart w:id="9" w:name="a537613"/>
      <w:bookmarkEnd w:id="8"/>
      <w:r w:rsidRPr="00206EB2">
        <w:rPr>
          <w:rFonts w:ascii="Arial" w:hAnsi="Arial" w:cs="Arial"/>
          <w:szCs w:val="22"/>
        </w:rPr>
        <w:t xml:space="preserve">The ECB may disclose </w:t>
      </w:r>
      <w:r w:rsidR="006B053A" w:rsidRPr="00206EB2">
        <w:rPr>
          <w:rFonts w:ascii="Arial" w:hAnsi="Arial" w:cs="Arial"/>
          <w:szCs w:val="22"/>
        </w:rPr>
        <w:t>Entrants’</w:t>
      </w:r>
      <w:r w:rsidRPr="00206EB2">
        <w:rPr>
          <w:rFonts w:ascii="Arial" w:hAnsi="Arial" w:cs="Arial"/>
          <w:szCs w:val="22"/>
        </w:rPr>
        <w:t xml:space="preserve"> data to the ICC and/or the relevant Tournament</w:t>
      </w:r>
      <w:r w:rsidR="00D03E7D" w:rsidRPr="00206EB2">
        <w:rPr>
          <w:rFonts w:ascii="Arial" w:hAnsi="Arial" w:cs="Arial"/>
          <w:szCs w:val="22"/>
        </w:rPr>
        <w:t xml:space="preserve"> Host Venue Cricket Club and/or any of their affiliates,</w:t>
      </w:r>
      <w:r w:rsidRPr="00206EB2">
        <w:rPr>
          <w:rFonts w:ascii="Arial" w:hAnsi="Arial" w:cs="Arial"/>
          <w:szCs w:val="22"/>
        </w:rPr>
        <w:t xml:space="preserve"> for the purposes of administering the Competition.</w:t>
      </w:r>
      <w:r w:rsidR="00D03E7D" w:rsidRPr="00206EB2">
        <w:rPr>
          <w:rFonts w:ascii="Arial" w:hAnsi="Arial" w:cs="Arial"/>
          <w:szCs w:val="22"/>
        </w:rPr>
        <w:t xml:space="preserve"> The ECB will normally keep </w:t>
      </w:r>
      <w:r w:rsidR="006B053A" w:rsidRPr="00206EB2">
        <w:rPr>
          <w:rFonts w:ascii="Arial" w:hAnsi="Arial" w:cs="Arial"/>
          <w:szCs w:val="22"/>
        </w:rPr>
        <w:t>Entrants’</w:t>
      </w:r>
      <w:r w:rsidR="00D03E7D" w:rsidRPr="00206EB2">
        <w:rPr>
          <w:rFonts w:ascii="Arial" w:hAnsi="Arial" w:cs="Arial"/>
          <w:szCs w:val="22"/>
        </w:rPr>
        <w:t xml:space="preserve"> personal data in relation to the Competition for up to six months after the end of Tournament for market research purposes. After this time period the ECB will anonymise </w:t>
      </w:r>
      <w:r w:rsidR="006E2FC1" w:rsidRPr="00206EB2">
        <w:rPr>
          <w:rFonts w:ascii="Arial" w:hAnsi="Arial" w:cs="Arial"/>
          <w:szCs w:val="22"/>
        </w:rPr>
        <w:t>Entrants’</w:t>
      </w:r>
      <w:r w:rsidR="00D03E7D" w:rsidRPr="00206EB2">
        <w:rPr>
          <w:rFonts w:ascii="Arial" w:hAnsi="Arial" w:cs="Arial"/>
          <w:szCs w:val="22"/>
        </w:rPr>
        <w:t xml:space="preserve"> information and keep for analysis of engagement trends.</w:t>
      </w:r>
    </w:p>
    <w:p w14:paraId="56114A11" w14:textId="58AB2ACA" w:rsidR="00D03E7D" w:rsidRPr="00206EB2" w:rsidRDefault="00197198" w:rsidP="00D03E7D">
      <w:pPr>
        <w:pStyle w:val="Headingreg"/>
        <w:rPr>
          <w:rFonts w:ascii="Arial" w:hAnsi="Arial" w:cs="Arial"/>
          <w:szCs w:val="22"/>
        </w:rPr>
      </w:pPr>
      <w:r w:rsidRPr="00206EB2">
        <w:rPr>
          <w:rFonts w:ascii="Arial" w:hAnsi="Arial" w:cs="Arial"/>
          <w:szCs w:val="22"/>
        </w:rPr>
        <w:t xml:space="preserve">The legal basis for the collection and processing of </w:t>
      </w:r>
      <w:r w:rsidR="006E2FC1" w:rsidRPr="00206EB2">
        <w:rPr>
          <w:rFonts w:ascii="Arial" w:hAnsi="Arial" w:cs="Arial"/>
          <w:szCs w:val="22"/>
        </w:rPr>
        <w:t>Entrants’</w:t>
      </w:r>
      <w:r w:rsidRPr="00206EB2">
        <w:rPr>
          <w:rFonts w:ascii="Arial" w:hAnsi="Arial" w:cs="Arial"/>
          <w:szCs w:val="22"/>
        </w:rPr>
        <w:t xml:space="preserve"> personal data is either: (</w:t>
      </w:r>
      <w:proofErr w:type="spellStart"/>
      <w:r w:rsidRPr="00206EB2">
        <w:rPr>
          <w:rFonts w:ascii="Arial" w:hAnsi="Arial" w:cs="Arial"/>
          <w:szCs w:val="22"/>
        </w:rPr>
        <w:t>i</w:t>
      </w:r>
      <w:proofErr w:type="spellEnd"/>
      <w:r w:rsidRPr="00206EB2">
        <w:rPr>
          <w:rFonts w:ascii="Arial" w:hAnsi="Arial" w:cs="Arial"/>
          <w:szCs w:val="22"/>
        </w:rPr>
        <w:t xml:space="preserve">) administration: that it is necessary to fulfil the contract that </w:t>
      </w:r>
      <w:r w:rsidR="006E2FC1" w:rsidRPr="00206EB2">
        <w:rPr>
          <w:rFonts w:ascii="Arial" w:hAnsi="Arial" w:cs="Arial"/>
          <w:szCs w:val="22"/>
        </w:rPr>
        <w:t>Entrants</w:t>
      </w:r>
      <w:r w:rsidRPr="00206EB2">
        <w:rPr>
          <w:rFonts w:ascii="Arial" w:hAnsi="Arial" w:cs="Arial"/>
          <w:szCs w:val="22"/>
        </w:rPr>
        <w:t xml:space="preserve"> are going to enter into or have entered into with </w:t>
      </w:r>
      <w:r w:rsidR="006E2FC1" w:rsidRPr="00206EB2">
        <w:rPr>
          <w:rFonts w:ascii="Arial" w:hAnsi="Arial" w:cs="Arial"/>
          <w:szCs w:val="22"/>
        </w:rPr>
        <w:t>the ECB</w:t>
      </w:r>
      <w:r w:rsidRPr="00206EB2">
        <w:rPr>
          <w:rFonts w:ascii="Arial" w:hAnsi="Arial" w:cs="Arial"/>
          <w:szCs w:val="22"/>
        </w:rPr>
        <w:t xml:space="preserve">; or (ii) in all other cases: that it necessary for the ECB’s legitimate interests which are to deliver an engaging Tournament and this does not prejudice or harm </w:t>
      </w:r>
      <w:r w:rsidR="006E2FC1" w:rsidRPr="00206EB2">
        <w:rPr>
          <w:rFonts w:ascii="Arial" w:hAnsi="Arial" w:cs="Arial"/>
          <w:szCs w:val="22"/>
        </w:rPr>
        <w:t>Entrants’</w:t>
      </w:r>
      <w:r w:rsidRPr="00206EB2">
        <w:rPr>
          <w:rFonts w:ascii="Arial" w:hAnsi="Arial" w:cs="Arial"/>
          <w:szCs w:val="22"/>
        </w:rPr>
        <w:t xml:space="preserve"> rights and freedom.</w:t>
      </w:r>
    </w:p>
    <w:p w14:paraId="08041BE9" w14:textId="45D8A420" w:rsidR="00D03E7D" w:rsidRPr="00206EB2" w:rsidRDefault="002A038A" w:rsidP="00D03E7D">
      <w:pPr>
        <w:pStyle w:val="Headingreg"/>
        <w:spacing w:before="0"/>
        <w:rPr>
          <w:rFonts w:ascii="Arial" w:hAnsi="Arial" w:cs="Arial"/>
          <w:szCs w:val="22"/>
        </w:rPr>
      </w:pPr>
      <w:r w:rsidRPr="00206EB2">
        <w:rPr>
          <w:rFonts w:ascii="Arial" w:hAnsi="Arial" w:cs="Arial"/>
          <w:szCs w:val="22"/>
        </w:rPr>
        <w:t>The ECB</w:t>
      </w:r>
      <w:r w:rsidR="00D03E7D" w:rsidRPr="00206EB2">
        <w:rPr>
          <w:rFonts w:ascii="Arial" w:hAnsi="Arial" w:cs="Arial"/>
          <w:szCs w:val="22"/>
        </w:rPr>
        <w:t xml:space="preserve"> will normally keep </w:t>
      </w:r>
      <w:r w:rsidR="006E2FC1" w:rsidRPr="00206EB2">
        <w:rPr>
          <w:rFonts w:ascii="Arial" w:hAnsi="Arial" w:cs="Arial"/>
          <w:szCs w:val="22"/>
        </w:rPr>
        <w:t xml:space="preserve">Entrants’ </w:t>
      </w:r>
      <w:r w:rsidR="00D03E7D" w:rsidRPr="00206EB2">
        <w:rPr>
          <w:rFonts w:ascii="Arial" w:hAnsi="Arial" w:cs="Arial"/>
          <w:szCs w:val="22"/>
        </w:rPr>
        <w:t xml:space="preserve">personal data within the European Economic Area. </w:t>
      </w:r>
      <w:proofErr w:type="gramStart"/>
      <w:r w:rsidR="00D03E7D" w:rsidRPr="00206EB2">
        <w:rPr>
          <w:rFonts w:ascii="Arial" w:hAnsi="Arial" w:cs="Arial"/>
          <w:szCs w:val="22"/>
        </w:rPr>
        <w:t>In the event that</w:t>
      </w:r>
      <w:proofErr w:type="gramEnd"/>
      <w:r w:rsidR="00D03E7D" w:rsidRPr="00206EB2">
        <w:rPr>
          <w:rFonts w:ascii="Arial" w:hAnsi="Arial" w:cs="Arial"/>
          <w:szCs w:val="22"/>
        </w:rPr>
        <w:t xml:space="preserve"> the ECB transfers </w:t>
      </w:r>
      <w:r w:rsidR="006E2FC1" w:rsidRPr="00206EB2">
        <w:rPr>
          <w:rFonts w:ascii="Arial" w:hAnsi="Arial" w:cs="Arial"/>
          <w:szCs w:val="22"/>
        </w:rPr>
        <w:t xml:space="preserve">Entrants’ </w:t>
      </w:r>
      <w:r w:rsidR="00D03E7D" w:rsidRPr="00206EB2">
        <w:rPr>
          <w:rFonts w:ascii="Arial" w:hAnsi="Arial" w:cs="Arial"/>
          <w:szCs w:val="22"/>
        </w:rPr>
        <w:t xml:space="preserve">data to the ICC, the ICC will hold </w:t>
      </w:r>
      <w:r w:rsidR="006E2FC1" w:rsidRPr="00206EB2">
        <w:rPr>
          <w:rFonts w:ascii="Arial" w:hAnsi="Arial" w:cs="Arial"/>
          <w:szCs w:val="22"/>
        </w:rPr>
        <w:t xml:space="preserve">Entrants’ </w:t>
      </w:r>
      <w:r w:rsidR="00D03E7D" w:rsidRPr="00206EB2">
        <w:rPr>
          <w:rFonts w:ascii="Arial" w:hAnsi="Arial" w:cs="Arial"/>
          <w:szCs w:val="22"/>
        </w:rPr>
        <w:t xml:space="preserve">data in Dubai and America. </w:t>
      </w:r>
      <w:r w:rsidR="006E2FC1" w:rsidRPr="00206EB2">
        <w:rPr>
          <w:rFonts w:ascii="Arial" w:hAnsi="Arial" w:cs="Arial"/>
          <w:szCs w:val="22"/>
        </w:rPr>
        <w:t>The ECB</w:t>
      </w:r>
      <w:r w:rsidR="00D03E7D" w:rsidRPr="00206EB2">
        <w:rPr>
          <w:rFonts w:ascii="Arial" w:hAnsi="Arial" w:cs="Arial"/>
          <w:szCs w:val="22"/>
        </w:rPr>
        <w:t xml:space="preserve"> will</w:t>
      </w:r>
      <w:r w:rsidR="006E2FC1" w:rsidRPr="00206EB2">
        <w:rPr>
          <w:rFonts w:ascii="Arial" w:hAnsi="Arial" w:cs="Arial"/>
          <w:szCs w:val="22"/>
        </w:rPr>
        <w:t xml:space="preserve"> </w:t>
      </w:r>
      <w:r w:rsidR="00D03E7D" w:rsidRPr="00206EB2">
        <w:rPr>
          <w:rFonts w:ascii="Arial" w:hAnsi="Arial" w:cs="Arial"/>
          <w:szCs w:val="22"/>
        </w:rPr>
        <w:t xml:space="preserve">ensure that </w:t>
      </w:r>
      <w:r w:rsidR="006E2FC1" w:rsidRPr="00206EB2">
        <w:rPr>
          <w:rFonts w:ascii="Arial" w:hAnsi="Arial" w:cs="Arial"/>
          <w:szCs w:val="22"/>
        </w:rPr>
        <w:t xml:space="preserve">Entrants’ </w:t>
      </w:r>
      <w:r w:rsidR="00D03E7D" w:rsidRPr="00206EB2">
        <w:rPr>
          <w:rFonts w:ascii="Arial" w:hAnsi="Arial" w:cs="Arial"/>
          <w:szCs w:val="22"/>
        </w:rPr>
        <w:t>information is transferred securely and in accordance with applicable privacy laws.</w:t>
      </w:r>
    </w:p>
    <w:p w14:paraId="775E1158" w14:textId="0AAD56B6" w:rsidR="00CA73CC" w:rsidRPr="00206EB2" w:rsidRDefault="006E2FC1" w:rsidP="00CA73CC">
      <w:pPr>
        <w:pStyle w:val="Headingreg"/>
        <w:spacing w:before="0"/>
        <w:rPr>
          <w:rFonts w:ascii="Arial" w:hAnsi="Arial" w:cs="Arial"/>
          <w:szCs w:val="22"/>
        </w:rPr>
      </w:pPr>
      <w:r w:rsidRPr="00206EB2">
        <w:rPr>
          <w:rFonts w:ascii="Arial" w:hAnsi="Arial" w:cs="Arial"/>
          <w:szCs w:val="22"/>
        </w:rPr>
        <w:t xml:space="preserve">Entrants </w:t>
      </w:r>
      <w:r w:rsidR="00D03E7D" w:rsidRPr="00206EB2">
        <w:rPr>
          <w:rFonts w:ascii="Arial" w:hAnsi="Arial" w:cs="Arial"/>
          <w:szCs w:val="22"/>
        </w:rPr>
        <w:t xml:space="preserve">have the right </w:t>
      </w:r>
      <w:r w:rsidRPr="00206EB2">
        <w:rPr>
          <w:rFonts w:ascii="Arial" w:hAnsi="Arial" w:cs="Arial"/>
          <w:szCs w:val="22"/>
        </w:rPr>
        <w:t>to</w:t>
      </w:r>
      <w:r w:rsidR="00D03E7D" w:rsidRPr="00206EB2">
        <w:rPr>
          <w:rFonts w:ascii="Arial" w:hAnsi="Arial" w:cs="Arial"/>
          <w:szCs w:val="22"/>
        </w:rPr>
        <w:t xml:space="preserve"> access t</w:t>
      </w:r>
      <w:r w:rsidRPr="00206EB2">
        <w:rPr>
          <w:rFonts w:ascii="Arial" w:hAnsi="Arial" w:cs="Arial"/>
          <w:szCs w:val="22"/>
        </w:rPr>
        <w:t xml:space="preserve">heir </w:t>
      </w:r>
      <w:r w:rsidR="00D03E7D" w:rsidRPr="00206EB2">
        <w:rPr>
          <w:rFonts w:ascii="Arial" w:hAnsi="Arial" w:cs="Arial"/>
          <w:szCs w:val="22"/>
        </w:rPr>
        <w:t xml:space="preserve">personal data and, in some cases, to require </w:t>
      </w:r>
      <w:r w:rsidRPr="00206EB2">
        <w:rPr>
          <w:rFonts w:ascii="Arial" w:hAnsi="Arial" w:cs="Arial"/>
          <w:szCs w:val="22"/>
        </w:rPr>
        <w:t>the ECB</w:t>
      </w:r>
      <w:r w:rsidR="00D03E7D" w:rsidRPr="00206EB2">
        <w:rPr>
          <w:rFonts w:ascii="Arial" w:hAnsi="Arial" w:cs="Arial"/>
          <w:szCs w:val="22"/>
        </w:rPr>
        <w:t xml:space="preserve"> to restrict, erase or rectify it or to object to </w:t>
      </w:r>
      <w:r w:rsidRPr="00206EB2">
        <w:rPr>
          <w:rFonts w:ascii="Arial" w:hAnsi="Arial" w:cs="Arial"/>
          <w:szCs w:val="22"/>
        </w:rPr>
        <w:t>the ECB’s</w:t>
      </w:r>
      <w:r w:rsidR="00D03E7D" w:rsidRPr="00206EB2">
        <w:rPr>
          <w:rFonts w:ascii="Arial" w:hAnsi="Arial" w:cs="Arial"/>
          <w:szCs w:val="22"/>
        </w:rPr>
        <w:t xml:space="preserve"> processing it, and the right of data portability.    </w:t>
      </w:r>
    </w:p>
    <w:p w14:paraId="63513096" w14:textId="108C0980" w:rsidR="00842FF4" w:rsidRPr="004D7620" w:rsidRDefault="00842FF4" w:rsidP="00842FF4">
      <w:pPr>
        <w:pStyle w:val="Headingreg"/>
        <w:spacing w:before="0"/>
        <w:rPr>
          <w:rFonts w:ascii="Arial" w:hAnsi="Arial" w:cs="Arial"/>
          <w:szCs w:val="22"/>
        </w:rPr>
      </w:pPr>
      <w:r w:rsidRPr="004D7620">
        <w:rPr>
          <w:rFonts w:ascii="Arial" w:hAnsi="Arial" w:cs="Arial"/>
          <w:szCs w:val="22"/>
        </w:rPr>
        <w:t xml:space="preserve">The winning Entrants may be </w:t>
      </w:r>
      <w:r>
        <w:rPr>
          <w:rFonts w:ascii="Arial" w:hAnsi="Arial" w:cs="Arial"/>
          <w:szCs w:val="22"/>
        </w:rPr>
        <w:t>required</w:t>
      </w:r>
      <w:r w:rsidRPr="004D7620">
        <w:rPr>
          <w:rFonts w:ascii="Arial" w:hAnsi="Arial" w:cs="Arial"/>
          <w:szCs w:val="22"/>
        </w:rPr>
        <w:t xml:space="preserve"> to take part in certain promotional activities of the ECB relating to the Competition</w:t>
      </w:r>
      <w:r>
        <w:rPr>
          <w:rFonts w:ascii="Arial" w:hAnsi="Arial" w:cs="Arial"/>
          <w:szCs w:val="22"/>
        </w:rPr>
        <w:t xml:space="preserve"> as a condition of receiving a Prize</w:t>
      </w:r>
      <w:r w:rsidRPr="004D7620">
        <w:rPr>
          <w:rFonts w:ascii="Arial" w:hAnsi="Arial" w:cs="Arial"/>
          <w:szCs w:val="22"/>
        </w:rPr>
        <w:t>.</w:t>
      </w:r>
    </w:p>
    <w:p w14:paraId="4249D611" w14:textId="77777777" w:rsidR="002F2E07" w:rsidRPr="00206EB2" w:rsidRDefault="002F2E07" w:rsidP="00C77E81">
      <w:pPr>
        <w:pStyle w:val="Headingreg"/>
        <w:numPr>
          <w:ilvl w:val="0"/>
          <w:numId w:val="0"/>
        </w:numPr>
        <w:spacing w:before="0"/>
        <w:ind w:left="720"/>
        <w:rPr>
          <w:rFonts w:ascii="Arial" w:hAnsi="Arial" w:cs="Arial"/>
          <w:b/>
          <w:szCs w:val="22"/>
        </w:rPr>
      </w:pPr>
      <w:r w:rsidRPr="00206EB2">
        <w:rPr>
          <w:rFonts w:ascii="Arial" w:hAnsi="Arial" w:cs="Arial"/>
          <w:b/>
          <w:szCs w:val="22"/>
        </w:rPr>
        <w:t xml:space="preserve">General </w:t>
      </w:r>
    </w:p>
    <w:p w14:paraId="25A6218B" w14:textId="77777777" w:rsidR="00876451" w:rsidRPr="00206EB2" w:rsidRDefault="00876451" w:rsidP="00876451">
      <w:pPr>
        <w:pStyle w:val="Headingreg"/>
        <w:spacing w:before="0"/>
        <w:rPr>
          <w:rFonts w:ascii="Arial" w:hAnsi="Arial" w:cs="Arial"/>
          <w:szCs w:val="22"/>
        </w:rPr>
      </w:pPr>
      <w:r w:rsidRPr="00206EB2">
        <w:rPr>
          <w:rFonts w:ascii="Arial" w:hAnsi="Arial" w:cs="Arial"/>
          <w:szCs w:val="22"/>
        </w:rPr>
        <w:t xml:space="preserve">If any of these terms are determined to be illegal, invalid or otherwise unenforceable then Entrants agree that the remaining terms shall continue in full force and effect. </w:t>
      </w:r>
    </w:p>
    <w:p w14:paraId="7161A364" w14:textId="422F3D2B" w:rsidR="00876451" w:rsidRPr="00206EB2" w:rsidRDefault="005327A6" w:rsidP="00876451">
      <w:pPr>
        <w:pStyle w:val="Headingreg"/>
        <w:spacing w:before="0"/>
        <w:rPr>
          <w:rFonts w:ascii="Arial" w:hAnsi="Arial" w:cs="Arial"/>
          <w:szCs w:val="22"/>
        </w:rPr>
      </w:pPr>
      <w:r w:rsidRPr="00206EB2">
        <w:rPr>
          <w:rFonts w:ascii="Arial" w:hAnsi="Arial" w:cs="Arial"/>
          <w:szCs w:val="22"/>
        </w:rPr>
        <w:t xml:space="preserve">The </w:t>
      </w:r>
      <w:r w:rsidR="00FE1E28" w:rsidRPr="00206EB2">
        <w:rPr>
          <w:rFonts w:ascii="Arial" w:hAnsi="Arial" w:cs="Arial"/>
          <w:szCs w:val="22"/>
        </w:rPr>
        <w:t>ECB</w:t>
      </w:r>
      <w:r w:rsidRPr="00206EB2">
        <w:rPr>
          <w:rFonts w:ascii="Arial" w:hAnsi="Arial" w:cs="Arial"/>
          <w:szCs w:val="22"/>
        </w:rPr>
        <w:t xml:space="preserve"> reserves the right to refuse entry to the </w:t>
      </w:r>
      <w:proofErr w:type="gramStart"/>
      <w:r w:rsidRPr="00206EB2">
        <w:rPr>
          <w:rFonts w:ascii="Arial" w:hAnsi="Arial" w:cs="Arial"/>
          <w:szCs w:val="22"/>
        </w:rPr>
        <w:t>Competition,</w:t>
      </w:r>
      <w:r w:rsidR="00CA73CC" w:rsidRPr="00206EB2">
        <w:rPr>
          <w:rFonts w:ascii="Arial" w:hAnsi="Arial" w:cs="Arial"/>
          <w:szCs w:val="22"/>
        </w:rPr>
        <w:t xml:space="preserve"> </w:t>
      </w:r>
      <w:r w:rsidRPr="00206EB2">
        <w:rPr>
          <w:rFonts w:ascii="Arial" w:hAnsi="Arial" w:cs="Arial"/>
          <w:szCs w:val="22"/>
        </w:rPr>
        <w:t>or</w:t>
      </w:r>
      <w:proofErr w:type="gramEnd"/>
      <w:r w:rsidRPr="00206EB2">
        <w:rPr>
          <w:rFonts w:ascii="Arial" w:hAnsi="Arial" w:cs="Arial"/>
          <w:szCs w:val="22"/>
        </w:rPr>
        <w:t xml:space="preserve"> refuse to award the </w:t>
      </w:r>
      <w:r w:rsidR="00876451" w:rsidRPr="00206EB2">
        <w:rPr>
          <w:rFonts w:ascii="Arial" w:hAnsi="Arial" w:cs="Arial"/>
          <w:szCs w:val="22"/>
        </w:rPr>
        <w:t>P</w:t>
      </w:r>
      <w:r w:rsidRPr="00206EB2">
        <w:rPr>
          <w:rFonts w:ascii="Arial" w:hAnsi="Arial" w:cs="Arial"/>
          <w:szCs w:val="22"/>
        </w:rPr>
        <w:t xml:space="preserve">rize to anyone in breach of these terms and conditions or to anyone, who in </w:t>
      </w:r>
      <w:r w:rsidR="00FE1E28" w:rsidRPr="00206EB2">
        <w:rPr>
          <w:rFonts w:ascii="Arial" w:hAnsi="Arial" w:cs="Arial"/>
          <w:szCs w:val="22"/>
        </w:rPr>
        <w:t>ECB</w:t>
      </w:r>
      <w:r w:rsidR="007911B7" w:rsidRPr="00206EB2">
        <w:rPr>
          <w:rFonts w:ascii="Arial" w:hAnsi="Arial" w:cs="Arial"/>
          <w:szCs w:val="22"/>
        </w:rPr>
        <w:t>’s</w:t>
      </w:r>
      <w:r w:rsidRPr="00206EB2">
        <w:rPr>
          <w:rFonts w:ascii="Arial" w:hAnsi="Arial" w:cs="Arial"/>
          <w:szCs w:val="22"/>
        </w:rPr>
        <w:t xml:space="preserve"> sole opinion, has otherwise acted improperly or dishonestly. </w:t>
      </w:r>
    </w:p>
    <w:p w14:paraId="1767584E" w14:textId="482B0005" w:rsidR="00CA73CC" w:rsidRPr="00206EB2" w:rsidRDefault="003203B3" w:rsidP="00CA73CC">
      <w:pPr>
        <w:pStyle w:val="Headingreg"/>
        <w:tabs>
          <w:tab w:val="num" w:pos="1440"/>
        </w:tabs>
        <w:spacing w:before="0"/>
        <w:rPr>
          <w:rFonts w:ascii="Arial" w:hAnsi="Arial" w:cs="Arial"/>
          <w:szCs w:val="22"/>
        </w:rPr>
      </w:pPr>
      <w:r w:rsidRPr="00206EB2">
        <w:rPr>
          <w:rFonts w:ascii="Arial" w:hAnsi="Arial" w:cs="Arial"/>
          <w:szCs w:val="22"/>
        </w:rPr>
        <w:lastRenderedPageBreak/>
        <w:t>The</w:t>
      </w:r>
      <w:r w:rsidR="00876451" w:rsidRPr="00206EB2">
        <w:rPr>
          <w:rFonts w:ascii="Arial" w:hAnsi="Arial" w:cs="Arial"/>
          <w:szCs w:val="22"/>
        </w:rPr>
        <w:t xml:space="preserve">se </w:t>
      </w:r>
      <w:r w:rsidR="00995E4B" w:rsidRPr="00206EB2">
        <w:rPr>
          <w:rFonts w:ascii="Arial" w:hAnsi="Arial" w:cs="Arial"/>
          <w:szCs w:val="22"/>
        </w:rPr>
        <w:t>t</w:t>
      </w:r>
      <w:r w:rsidR="00876451" w:rsidRPr="00206EB2">
        <w:rPr>
          <w:rFonts w:ascii="Arial" w:hAnsi="Arial" w:cs="Arial"/>
          <w:szCs w:val="22"/>
        </w:rPr>
        <w:t xml:space="preserve">erms and </w:t>
      </w:r>
      <w:r w:rsidR="00995E4B" w:rsidRPr="00206EB2">
        <w:rPr>
          <w:rFonts w:ascii="Arial" w:hAnsi="Arial" w:cs="Arial"/>
          <w:szCs w:val="22"/>
        </w:rPr>
        <w:t>co</w:t>
      </w:r>
      <w:r w:rsidR="00876451" w:rsidRPr="00206EB2">
        <w:rPr>
          <w:rFonts w:ascii="Arial" w:hAnsi="Arial" w:cs="Arial"/>
          <w:szCs w:val="22"/>
        </w:rPr>
        <w:t xml:space="preserve">nditions </w:t>
      </w:r>
      <w:r w:rsidRPr="00206EB2">
        <w:rPr>
          <w:rFonts w:ascii="Arial" w:hAnsi="Arial" w:cs="Arial"/>
          <w:szCs w:val="22"/>
        </w:rPr>
        <w:t xml:space="preserve">will be governed by </w:t>
      </w:r>
      <w:bookmarkStart w:id="10" w:name="a490077"/>
      <w:bookmarkStart w:id="11" w:name="_Toc414964490"/>
      <w:bookmarkEnd w:id="1"/>
      <w:bookmarkEnd w:id="9"/>
      <w:bookmarkEnd w:id="10"/>
      <w:bookmarkEnd w:id="11"/>
      <w:r w:rsidR="00876451" w:rsidRPr="00206EB2">
        <w:rPr>
          <w:rFonts w:ascii="Arial" w:hAnsi="Arial" w:cs="Arial"/>
          <w:szCs w:val="22"/>
        </w:rPr>
        <w:t>and construed in accordance with the laws of England and Wales and the parties agree to submit to the exclusive jurisdiction of the Courts of England and Wales</w:t>
      </w:r>
    </w:p>
    <w:p w14:paraId="3EEEF91D" w14:textId="585FA38B" w:rsidR="00CA73CC" w:rsidRPr="00206EB2" w:rsidRDefault="00CA73CC" w:rsidP="00CA73CC">
      <w:pPr>
        <w:pStyle w:val="Headingreg"/>
        <w:tabs>
          <w:tab w:val="num" w:pos="1440"/>
        </w:tabs>
        <w:spacing w:before="0"/>
        <w:rPr>
          <w:rFonts w:ascii="Arial" w:hAnsi="Arial" w:cs="Arial"/>
          <w:szCs w:val="22"/>
        </w:rPr>
      </w:pPr>
      <w:r w:rsidRPr="00206EB2">
        <w:rPr>
          <w:rFonts w:ascii="Arial" w:hAnsi="Arial" w:cs="Arial"/>
          <w:szCs w:val="22"/>
        </w:rPr>
        <w:t xml:space="preserve">If </w:t>
      </w:r>
      <w:r w:rsidR="00156996" w:rsidRPr="00206EB2">
        <w:rPr>
          <w:rFonts w:ascii="Arial" w:hAnsi="Arial" w:cs="Arial"/>
          <w:szCs w:val="22"/>
        </w:rPr>
        <w:t xml:space="preserve">any </w:t>
      </w:r>
      <w:r w:rsidR="006E2FC1" w:rsidRPr="00206EB2">
        <w:rPr>
          <w:rFonts w:ascii="Arial" w:hAnsi="Arial" w:cs="Arial"/>
          <w:szCs w:val="22"/>
        </w:rPr>
        <w:t>Entrant</w:t>
      </w:r>
      <w:r w:rsidRPr="00206EB2">
        <w:rPr>
          <w:rFonts w:ascii="Arial" w:hAnsi="Arial" w:cs="Arial"/>
          <w:szCs w:val="22"/>
        </w:rPr>
        <w:t xml:space="preserve"> </w:t>
      </w:r>
      <w:r w:rsidR="00156996" w:rsidRPr="00206EB2">
        <w:rPr>
          <w:rFonts w:ascii="Arial" w:hAnsi="Arial" w:cs="Arial"/>
          <w:szCs w:val="22"/>
        </w:rPr>
        <w:t>has</w:t>
      </w:r>
      <w:r w:rsidRPr="00206EB2">
        <w:rPr>
          <w:rFonts w:ascii="Arial" w:hAnsi="Arial" w:cs="Arial"/>
          <w:szCs w:val="22"/>
        </w:rPr>
        <w:t xml:space="preserve"> any concerns or complaints about how </w:t>
      </w:r>
      <w:r w:rsidR="00FE1E28" w:rsidRPr="00206EB2">
        <w:rPr>
          <w:rFonts w:ascii="Arial" w:hAnsi="Arial" w:cs="Arial"/>
          <w:szCs w:val="22"/>
        </w:rPr>
        <w:t>the ECB</w:t>
      </w:r>
      <w:r w:rsidRPr="00206EB2">
        <w:rPr>
          <w:rFonts w:ascii="Arial" w:hAnsi="Arial" w:cs="Arial"/>
          <w:szCs w:val="22"/>
        </w:rPr>
        <w:t xml:space="preserve"> </w:t>
      </w:r>
      <w:r w:rsidR="00FE1E28" w:rsidRPr="00206EB2">
        <w:rPr>
          <w:rFonts w:ascii="Arial" w:hAnsi="Arial" w:cs="Arial"/>
          <w:szCs w:val="22"/>
        </w:rPr>
        <w:t>is</w:t>
      </w:r>
      <w:r w:rsidRPr="00206EB2">
        <w:rPr>
          <w:rFonts w:ascii="Arial" w:hAnsi="Arial" w:cs="Arial"/>
          <w:szCs w:val="22"/>
        </w:rPr>
        <w:t xml:space="preserve"> handling </w:t>
      </w:r>
      <w:r w:rsidR="006E2FC1" w:rsidRPr="00206EB2">
        <w:rPr>
          <w:rFonts w:ascii="Arial" w:hAnsi="Arial" w:cs="Arial"/>
          <w:szCs w:val="22"/>
        </w:rPr>
        <w:t>their</w:t>
      </w:r>
      <w:r w:rsidRPr="00206EB2">
        <w:rPr>
          <w:rFonts w:ascii="Arial" w:hAnsi="Arial" w:cs="Arial"/>
          <w:szCs w:val="22"/>
        </w:rPr>
        <w:t xml:space="preserve"> data</w:t>
      </w:r>
      <w:r w:rsidR="00FE1E28" w:rsidRPr="00206EB2">
        <w:rPr>
          <w:rFonts w:ascii="Arial" w:hAnsi="Arial" w:cs="Arial"/>
          <w:szCs w:val="22"/>
        </w:rPr>
        <w:t xml:space="preserve">, </w:t>
      </w:r>
      <w:r w:rsidR="006E2FC1" w:rsidRPr="00206EB2">
        <w:rPr>
          <w:rFonts w:ascii="Arial" w:hAnsi="Arial" w:cs="Arial"/>
          <w:szCs w:val="22"/>
        </w:rPr>
        <w:t>the ECB recommends that they</w:t>
      </w:r>
      <w:r w:rsidRPr="00206EB2">
        <w:rPr>
          <w:rFonts w:ascii="Arial" w:hAnsi="Arial" w:cs="Arial"/>
          <w:szCs w:val="22"/>
        </w:rPr>
        <w:t xml:space="preserve"> get in touch by emailing </w:t>
      </w:r>
      <w:r w:rsidR="006E2FC1" w:rsidRPr="00206EB2">
        <w:rPr>
          <w:rFonts w:ascii="Arial" w:hAnsi="Arial" w:cs="Arial"/>
          <w:szCs w:val="22"/>
        </w:rPr>
        <w:t>the ECB</w:t>
      </w:r>
      <w:r w:rsidRPr="00206EB2">
        <w:rPr>
          <w:rFonts w:ascii="Arial" w:hAnsi="Arial" w:cs="Arial"/>
          <w:szCs w:val="22"/>
        </w:rPr>
        <w:t xml:space="preserve"> at privacy@ecb.co.uk.</w:t>
      </w:r>
      <w:r w:rsidR="008D64EE" w:rsidRPr="00206EB2">
        <w:rPr>
          <w:rFonts w:ascii="Arial" w:hAnsi="Arial" w:cs="Arial"/>
          <w:szCs w:val="22"/>
        </w:rPr>
        <w:t xml:space="preserve"> </w:t>
      </w:r>
      <w:r w:rsidR="006E2FC1" w:rsidRPr="00206EB2">
        <w:rPr>
          <w:rFonts w:ascii="Arial" w:hAnsi="Arial" w:cs="Arial"/>
          <w:szCs w:val="22"/>
        </w:rPr>
        <w:t>Entrants</w:t>
      </w:r>
      <w:r w:rsidRPr="00206EB2">
        <w:rPr>
          <w:rFonts w:ascii="Arial" w:hAnsi="Arial" w:cs="Arial"/>
          <w:szCs w:val="22"/>
        </w:rPr>
        <w:t xml:space="preserve"> can also contact the Information Commissioner’s Office.</w:t>
      </w:r>
    </w:p>
    <w:p w14:paraId="49C6219F" w14:textId="188A28AB" w:rsidR="00876451" w:rsidRPr="00206EB2" w:rsidRDefault="009B10BB" w:rsidP="00876451">
      <w:pPr>
        <w:pStyle w:val="Headingreg"/>
        <w:tabs>
          <w:tab w:val="num" w:pos="1440"/>
        </w:tabs>
        <w:spacing w:before="0"/>
        <w:rPr>
          <w:rFonts w:ascii="Arial" w:hAnsi="Arial" w:cs="Arial"/>
          <w:szCs w:val="22"/>
        </w:rPr>
      </w:pPr>
      <w:r w:rsidRPr="00206EB2">
        <w:rPr>
          <w:rFonts w:ascii="Arial" w:hAnsi="Arial" w:cs="Arial"/>
          <w:szCs w:val="22"/>
        </w:rPr>
        <w:t xml:space="preserve">If </w:t>
      </w:r>
      <w:r w:rsidR="00156996" w:rsidRPr="00206EB2">
        <w:rPr>
          <w:rFonts w:ascii="Arial" w:hAnsi="Arial" w:cs="Arial"/>
          <w:szCs w:val="22"/>
        </w:rPr>
        <w:t xml:space="preserve">any </w:t>
      </w:r>
      <w:r w:rsidR="006E2FC1" w:rsidRPr="00206EB2">
        <w:rPr>
          <w:rFonts w:ascii="Arial" w:hAnsi="Arial" w:cs="Arial"/>
          <w:szCs w:val="22"/>
        </w:rPr>
        <w:t>Entrant</w:t>
      </w:r>
      <w:r w:rsidRPr="00206EB2">
        <w:rPr>
          <w:rFonts w:ascii="Arial" w:hAnsi="Arial" w:cs="Arial"/>
          <w:szCs w:val="22"/>
        </w:rPr>
        <w:t xml:space="preserve"> need</w:t>
      </w:r>
      <w:r w:rsidR="00156996" w:rsidRPr="00206EB2">
        <w:rPr>
          <w:rFonts w:ascii="Arial" w:hAnsi="Arial" w:cs="Arial"/>
          <w:szCs w:val="22"/>
        </w:rPr>
        <w:t>s</w:t>
      </w:r>
      <w:r w:rsidRPr="00206EB2">
        <w:rPr>
          <w:rFonts w:ascii="Arial" w:hAnsi="Arial" w:cs="Arial"/>
          <w:szCs w:val="22"/>
        </w:rPr>
        <w:t xml:space="preserve"> to contact </w:t>
      </w:r>
      <w:r w:rsidR="006E2FC1" w:rsidRPr="00206EB2">
        <w:rPr>
          <w:rFonts w:ascii="Arial" w:hAnsi="Arial" w:cs="Arial"/>
          <w:szCs w:val="22"/>
        </w:rPr>
        <w:t>the ECB</w:t>
      </w:r>
      <w:r w:rsidRPr="00206EB2">
        <w:rPr>
          <w:rFonts w:ascii="Arial" w:hAnsi="Arial" w:cs="Arial"/>
          <w:szCs w:val="22"/>
        </w:rPr>
        <w:t>, please use the contact details below:</w:t>
      </w:r>
    </w:p>
    <w:p w14:paraId="5A1FDA9D" w14:textId="227E7DE6" w:rsidR="009B10BB" w:rsidRPr="00206EB2" w:rsidRDefault="009B10BB" w:rsidP="00051974">
      <w:pPr>
        <w:ind w:firstLine="720"/>
        <w:rPr>
          <w:rFonts w:ascii="Arial" w:hAnsi="Arial" w:cs="Arial"/>
          <w:i/>
          <w:szCs w:val="22"/>
        </w:rPr>
      </w:pPr>
      <w:r w:rsidRPr="00206EB2">
        <w:rPr>
          <w:rFonts w:ascii="Arial" w:hAnsi="Arial" w:cs="Arial"/>
          <w:b/>
          <w:i/>
          <w:szCs w:val="22"/>
        </w:rPr>
        <w:t>Mail</w:t>
      </w:r>
      <w:r w:rsidR="008D64EE" w:rsidRPr="00206EB2">
        <w:rPr>
          <w:rFonts w:ascii="Arial" w:hAnsi="Arial" w:cs="Arial"/>
          <w:b/>
          <w:i/>
          <w:szCs w:val="22"/>
        </w:rPr>
        <w:t>:</w:t>
      </w:r>
      <w:r w:rsidRPr="00206EB2">
        <w:rPr>
          <w:rFonts w:ascii="Arial" w:hAnsi="Arial" w:cs="Arial"/>
          <w:b/>
          <w:i/>
          <w:szCs w:val="22"/>
        </w:rPr>
        <w:t xml:space="preserve"> </w:t>
      </w:r>
      <w:r w:rsidRPr="00206EB2">
        <w:rPr>
          <w:rFonts w:ascii="Arial" w:hAnsi="Arial" w:cs="Arial"/>
          <w:i/>
          <w:szCs w:val="22"/>
        </w:rPr>
        <w:tab/>
      </w:r>
      <w:r w:rsidRPr="00206EB2">
        <w:rPr>
          <w:rFonts w:ascii="Arial" w:hAnsi="Arial" w:cs="Arial"/>
          <w:i/>
          <w:szCs w:val="22"/>
        </w:rPr>
        <w:tab/>
      </w:r>
      <w:r w:rsidRPr="00206EB2">
        <w:rPr>
          <w:rFonts w:ascii="Arial" w:hAnsi="Arial" w:cs="Arial"/>
          <w:i/>
          <w:szCs w:val="22"/>
        </w:rPr>
        <w:tab/>
        <w:t xml:space="preserve">Privacy Officer </w:t>
      </w:r>
    </w:p>
    <w:p w14:paraId="1312A981" w14:textId="5A7B524B" w:rsidR="009B10BB" w:rsidRPr="00206EB2" w:rsidRDefault="009B10BB" w:rsidP="008D64EE">
      <w:pPr>
        <w:ind w:left="1440"/>
        <w:rPr>
          <w:rFonts w:ascii="Arial" w:hAnsi="Arial" w:cs="Arial"/>
          <w:i/>
          <w:szCs w:val="22"/>
        </w:rPr>
      </w:pPr>
      <w:r w:rsidRPr="00206EB2">
        <w:rPr>
          <w:rFonts w:ascii="Arial" w:hAnsi="Arial" w:cs="Arial"/>
          <w:i/>
          <w:szCs w:val="22"/>
        </w:rPr>
        <w:tab/>
      </w:r>
      <w:r w:rsidRPr="00206EB2">
        <w:rPr>
          <w:rFonts w:ascii="Arial" w:hAnsi="Arial" w:cs="Arial"/>
          <w:i/>
          <w:szCs w:val="22"/>
        </w:rPr>
        <w:tab/>
        <w:t>England and Wales Cricket Board Limited</w:t>
      </w:r>
    </w:p>
    <w:p w14:paraId="4DFD85FD" w14:textId="4BC2CD37" w:rsidR="009B10BB" w:rsidRPr="00206EB2" w:rsidRDefault="009B10BB" w:rsidP="008D64EE">
      <w:pPr>
        <w:pStyle w:val="BlockText"/>
        <w:ind w:left="2160"/>
        <w:rPr>
          <w:i/>
          <w:sz w:val="22"/>
          <w:szCs w:val="22"/>
        </w:rPr>
      </w:pPr>
      <w:r w:rsidRPr="00206EB2">
        <w:rPr>
          <w:i/>
          <w:sz w:val="22"/>
          <w:szCs w:val="22"/>
        </w:rPr>
        <w:tab/>
      </w:r>
      <w:r w:rsidRPr="00206EB2">
        <w:rPr>
          <w:i/>
          <w:sz w:val="22"/>
          <w:szCs w:val="22"/>
        </w:rPr>
        <w:tab/>
        <w:t>Lord’s Cricket Ground</w:t>
      </w:r>
    </w:p>
    <w:p w14:paraId="120A29BB" w14:textId="527D661E" w:rsidR="009B10BB" w:rsidRPr="00206EB2" w:rsidRDefault="009B10BB" w:rsidP="008D64EE">
      <w:pPr>
        <w:pStyle w:val="BlockText"/>
        <w:ind w:left="2160"/>
        <w:rPr>
          <w:i/>
          <w:sz w:val="22"/>
          <w:szCs w:val="22"/>
        </w:rPr>
      </w:pPr>
      <w:r w:rsidRPr="00206EB2">
        <w:rPr>
          <w:i/>
          <w:sz w:val="22"/>
          <w:szCs w:val="22"/>
        </w:rPr>
        <w:tab/>
      </w:r>
      <w:r w:rsidRPr="00206EB2">
        <w:rPr>
          <w:i/>
          <w:sz w:val="22"/>
          <w:szCs w:val="22"/>
        </w:rPr>
        <w:tab/>
        <w:t>London</w:t>
      </w:r>
    </w:p>
    <w:p w14:paraId="2AEFB736" w14:textId="76C7ACA3" w:rsidR="009B10BB" w:rsidRPr="00206EB2" w:rsidRDefault="009B10BB" w:rsidP="008D64EE">
      <w:pPr>
        <w:ind w:left="1440"/>
        <w:rPr>
          <w:rFonts w:ascii="Arial" w:hAnsi="Arial" w:cs="Arial"/>
          <w:i/>
          <w:szCs w:val="22"/>
        </w:rPr>
      </w:pPr>
      <w:r w:rsidRPr="00206EB2">
        <w:rPr>
          <w:rFonts w:ascii="Arial" w:hAnsi="Arial" w:cs="Arial"/>
          <w:i/>
          <w:szCs w:val="22"/>
        </w:rPr>
        <w:tab/>
      </w:r>
      <w:r w:rsidRPr="00206EB2">
        <w:rPr>
          <w:rFonts w:ascii="Arial" w:hAnsi="Arial" w:cs="Arial"/>
          <w:i/>
          <w:szCs w:val="22"/>
        </w:rPr>
        <w:tab/>
        <w:t>NW8 8QZ</w:t>
      </w:r>
    </w:p>
    <w:p w14:paraId="49546902" w14:textId="77777777" w:rsidR="009B10BB" w:rsidRPr="00206EB2" w:rsidRDefault="009B10BB" w:rsidP="008D64EE">
      <w:pPr>
        <w:ind w:left="1440"/>
        <w:rPr>
          <w:rFonts w:ascii="Arial" w:hAnsi="Arial" w:cs="Arial"/>
          <w:b/>
          <w:i/>
          <w:szCs w:val="22"/>
        </w:rPr>
      </w:pPr>
    </w:p>
    <w:p w14:paraId="464D5C20" w14:textId="2A635A44" w:rsidR="009B10BB" w:rsidRPr="00206EB2" w:rsidRDefault="009B10BB" w:rsidP="00051974">
      <w:pPr>
        <w:ind w:firstLine="720"/>
        <w:rPr>
          <w:rFonts w:ascii="Arial" w:hAnsi="Arial" w:cs="Arial"/>
          <w:i/>
          <w:szCs w:val="22"/>
        </w:rPr>
      </w:pPr>
      <w:r w:rsidRPr="00206EB2">
        <w:rPr>
          <w:rFonts w:ascii="Arial" w:hAnsi="Arial" w:cs="Arial"/>
          <w:b/>
          <w:i/>
          <w:szCs w:val="22"/>
        </w:rPr>
        <w:t>Phone</w:t>
      </w:r>
      <w:r w:rsidR="008D64EE" w:rsidRPr="00206EB2">
        <w:rPr>
          <w:rFonts w:ascii="Arial" w:hAnsi="Arial" w:cs="Arial"/>
          <w:b/>
          <w:i/>
          <w:szCs w:val="22"/>
        </w:rPr>
        <w:t>:</w:t>
      </w:r>
      <w:r w:rsidRPr="00206EB2">
        <w:rPr>
          <w:rFonts w:ascii="Arial" w:hAnsi="Arial" w:cs="Arial"/>
          <w:i/>
          <w:szCs w:val="22"/>
        </w:rPr>
        <w:tab/>
      </w:r>
      <w:r w:rsidRPr="00206EB2">
        <w:rPr>
          <w:rFonts w:ascii="Arial" w:hAnsi="Arial" w:cs="Arial"/>
          <w:i/>
          <w:szCs w:val="22"/>
        </w:rPr>
        <w:tab/>
        <w:t xml:space="preserve">0207 432 1200 </w:t>
      </w:r>
    </w:p>
    <w:p w14:paraId="20D40EC5" w14:textId="77777777" w:rsidR="009B10BB" w:rsidRPr="00206EB2" w:rsidRDefault="009B10BB" w:rsidP="008D64EE">
      <w:pPr>
        <w:ind w:left="1440"/>
        <w:rPr>
          <w:rFonts w:ascii="Arial" w:hAnsi="Arial" w:cs="Arial"/>
          <w:i/>
          <w:szCs w:val="22"/>
        </w:rPr>
      </w:pPr>
    </w:p>
    <w:p w14:paraId="5104B8FC" w14:textId="3563613E" w:rsidR="00E84855" w:rsidRPr="00206EB2" w:rsidRDefault="009B10BB" w:rsidP="00385F4F">
      <w:pPr>
        <w:ind w:firstLine="720"/>
        <w:rPr>
          <w:rFonts w:ascii="Arial" w:hAnsi="Arial" w:cs="Arial"/>
          <w:b/>
          <w:szCs w:val="22"/>
        </w:rPr>
      </w:pPr>
      <w:r w:rsidRPr="00206EB2">
        <w:rPr>
          <w:rFonts w:ascii="Arial" w:hAnsi="Arial" w:cs="Arial"/>
          <w:b/>
          <w:i/>
          <w:szCs w:val="22"/>
        </w:rPr>
        <w:t>Privacy officer</w:t>
      </w:r>
      <w:r w:rsidR="008D64EE" w:rsidRPr="00206EB2">
        <w:rPr>
          <w:rFonts w:ascii="Arial" w:hAnsi="Arial" w:cs="Arial"/>
          <w:b/>
          <w:i/>
          <w:szCs w:val="22"/>
        </w:rPr>
        <w:t>:</w:t>
      </w:r>
      <w:r w:rsidR="00051974" w:rsidRPr="00206EB2">
        <w:rPr>
          <w:rFonts w:ascii="Arial" w:hAnsi="Arial" w:cs="Arial"/>
          <w:b/>
          <w:i/>
          <w:szCs w:val="22"/>
        </w:rPr>
        <w:t xml:space="preserve"> </w:t>
      </w:r>
      <w:r w:rsidR="00051974" w:rsidRPr="00206EB2">
        <w:rPr>
          <w:rFonts w:ascii="Arial" w:hAnsi="Arial" w:cs="Arial"/>
          <w:b/>
          <w:i/>
          <w:szCs w:val="22"/>
        </w:rPr>
        <w:tab/>
      </w:r>
      <w:r w:rsidRPr="00206EB2">
        <w:rPr>
          <w:rFonts w:ascii="Arial" w:hAnsi="Arial" w:cs="Arial"/>
          <w:i/>
          <w:szCs w:val="22"/>
        </w:rPr>
        <w:t>privacy@ecb.co.uk</w:t>
      </w:r>
    </w:p>
    <w:sectPr w:rsidR="00E84855" w:rsidRPr="00206EB2" w:rsidSect="0097553D">
      <w:pgSz w:w="11907" w:h="16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F198C" w14:textId="77777777" w:rsidR="00F92BAC" w:rsidRDefault="00F92BAC">
      <w:r>
        <w:separator/>
      </w:r>
    </w:p>
  </w:endnote>
  <w:endnote w:type="continuationSeparator" w:id="0">
    <w:p w14:paraId="619E0A88" w14:textId="77777777" w:rsidR="00F92BAC" w:rsidRDefault="00F9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23F17" w14:textId="77777777" w:rsidR="00F92BAC" w:rsidRDefault="00F92BAC">
      <w:r>
        <w:separator/>
      </w:r>
    </w:p>
  </w:footnote>
  <w:footnote w:type="continuationSeparator" w:id="0">
    <w:p w14:paraId="6281E031" w14:textId="77777777" w:rsidR="00F92BAC" w:rsidRDefault="00F92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047BB2"/>
    <w:multiLevelType w:val="hybridMultilevel"/>
    <w:tmpl w:val="5E5ED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D40F2"/>
    <w:multiLevelType w:val="hybridMultilevel"/>
    <w:tmpl w:val="A5F08C7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2"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2"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D61255"/>
    <w:multiLevelType w:val="multilevel"/>
    <w:tmpl w:val="2FFAD756"/>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4"/>
  </w:num>
  <w:num w:numId="4">
    <w:abstractNumId w:val="18"/>
  </w:num>
  <w:num w:numId="5">
    <w:abstractNumId w:val="10"/>
  </w:num>
  <w:num w:numId="6">
    <w:abstractNumId w:val="8"/>
  </w:num>
  <w:num w:numId="7">
    <w:abstractNumId w:val="1"/>
  </w:num>
  <w:num w:numId="8">
    <w:abstractNumId w:val="12"/>
  </w:num>
  <w:num w:numId="9">
    <w:abstractNumId w:val="4"/>
  </w:num>
  <w:num w:numId="10">
    <w:abstractNumId w:val="11"/>
  </w:num>
  <w:num w:numId="11">
    <w:abstractNumId w:val="3"/>
  </w:num>
  <w:num w:numId="12">
    <w:abstractNumId w:val="9"/>
  </w:num>
  <w:num w:numId="13">
    <w:abstractNumId w:val="6"/>
  </w:num>
  <w:num w:numId="14">
    <w:abstractNumId w:val="19"/>
  </w:num>
  <w:num w:numId="15">
    <w:abstractNumId w:val="7"/>
  </w:num>
  <w:num w:numId="16">
    <w:abstractNumId w:val="0"/>
  </w:num>
  <w:num w:numId="17">
    <w:abstractNumId w:val="15"/>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6"/>
  </w:num>
  <w:num w:numId="28">
    <w:abstractNumId w:val="18"/>
  </w:num>
  <w:num w:numId="29">
    <w:abstractNumId w:val="18"/>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42"/>
    <w:rsid w:val="00044E7E"/>
    <w:rsid w:val="00051974"/>
    <w:rsid w:val="00052250"/>
    <w:rsid w:val="00054C6A"/>
    <w:rsid w:val="000709D3"/>
    <w:rsid w:val="00083CB1"/>
    <w:rsid w:val="000951F7"/>
    <w:rsid w:val="00095EE5"/>
    <w:rsid w:val="00096EC9"/>
    <w:rsid w:val="000A16C3"/>
    <w:rsid w:val="000A78E4"/>
    <w:rsid w:val="000B3E41"/>
    <w:rsid w:val="000C000C"/>
    <w:rsid w:val="000C0B25"/>
    <w:rsid w:val="000F65AD"/>
    <w:rsid w:val="001566AE"/>
    <w:rsid w:val="00156996"/>
    <w:rsid w:val="00175CF9"/>
    <w:rsid w:val="00196AF5"/>
    <w:rsid w:val="00197198"/>
    <w:rsid w:val="001B377C"/>
    <w:rsid w:val="001D3BA7"/>
    <w:rsid w:val="001E751A"/>
    <w:rsid w:val="00206EB2"/>
    <w:rsid w:val="00211584"/>
    <w:rsid w:val="00243D9B"/>
    <w:rsid w:val="002530D3"/>
    <w:rsid w:val="00256349"/>
    <w:rsid w:val="002A038A"/>
    <w:rsid w:val="002B78AA"/>
    <w:rsid w:val="002F2E07"/>
    <w:rsid w:val="00313A1C"/>
    <w:rsid w:val="003203B3"/>
    <w:rsid w:val="00331997"/>
    <w:rsid w:val="003630C5"/>
    <w:rsid w:val="00385F4F"/>
    <w:rsid w:val="003C33A0"/>
    <w:rsid w:val="003D195C"/>
    <w:rsid w:val="004049FF"/>
    <w:rsid w:val="00431221"/>
    <w:rsid w:val="00474972"/>
    <w:rsid w:val="00487CC4"/>
    <w:rsid w:val="004A06C1"/>
    <w:rsid w:val="004C2A13"/>
    <w:rsid w:val="004E2754"/>
    <w:rsid w:val="004F2A9D"/>
    <w:rsid w:val="005046DA"/>
    <w:rsid w:val="005327A6"/>
    <w:rsid w:val="005575BE"/>
    <w:rsid w:val="00566168"/>
    <w:rsid w:val="006074AA"/>
    <w:rsid w:val="00632823"/>
    <w:rsid w:val="00642BA8"/>
    <w:rsid w:val="00643586"/>
    <w:rsid w:val="006447B0"/>
    <w:rsid w:val="00653BDC"/>
    <w:rsid w:val="00656101"/>
    <w:rsid w:val="00662511"/>
    <w:rsid w:val="00677CD9"/>
    <w:rsid w:val="00680AB4"/>
    <w:rsid w:val="006B053A"/>
    <w:rsid w:val="006D4E1B"/>
    <w:rsid w:val="006E2FC1"/>
    <w:rsid w:val="006E4464"/>
    <w:rsid w:val="007071A7"/>
    <w:rsid w:val="0071141C"/>
    <w:rsid w:val="00787186"/>
    <w:rsid w:val="007911B7"/>
    <w:rsid w:val="007D7CEB"/>
    <w:rsid w:val="007E1CC8"/>
    <w:rsid w:val="008009E8"/>
    <w:rsid w:val="008216AC"/>
    <w:rsid w:val="00836503"/>
    <w:rsid w:val="00840055"/>
    <w:rsid w:val="00842FF4"/>
    <w:rsid w:val="008434C5"/>
    <w:rsid w:val="0085015D"/>
    <w:rsid w:val="00871BE6"/>
    <w:rsid w:val="00876451"/>
    <w:rsid w:val="00882904"/>
    <w:rsid w:val="0088353A"/>
    <w:rsid w:val="0088582E"/>
    <w:rsid w:val="008A6794"/>
    <w:rsid w:val="008B0077"/>
    <w:rsid w:val="008B1D90"/>
    <w:rsid w:val="008D0EE0"/>
    <w:rsid w:val="008D64EE"/>
    <w:rsid w:val="008E7F32"/>
    <w:rsid w:val="0093692C"/>
    <w:rsid w:val="0095600F"/>
    <w:rsid w:val="0097553D"/>
    <w:rsid w:val="00995E4B"/>
    <w:rsid w:val="009A209D"/>
    <w:rsid w:val="009B10BB"/>
    <w:rsid w:val="009B5D42"/>
    <w:rsid w:val="00A02496"/>
    <w:rsid w:val="00A23D71"/>
    <w:rsid w:val="00A34242"/>
    <w:rsid w:val="00A41335"/>
    <w:rsid w:val="00AB045F"/>
    <w:rsid w:val="00AB48F1"/>
    <w:rsid w:val="00B03C22"/>
    <w:rsid w:val="00B05AFC"/>
    <w:rsid w:val="00B16042"/>
    <w:rsid w:val="00B561AE"/>
    <w:rsid w:val="00B75DFA"/>
    <w:rsid w:val="00C02F0F"/>
    <w:rsid w:val="00C23235"/>
    <w:rsid w:val="00C25BEC"/>
    <w:rsid w:val="00C33DE8"/>
    <w:rsid w:val="00C467EF"/>
    <w:rsid w:val="00C77E81"/>
    <w:rsid w:val="00C81786"/>
    <w:rsid w:val="00C955B0"/>
    <w:rsid w:val="00CA73CC"/>
    <w:rsid w:val="00CF7995"/>
    <w:rsid w:val="00D03E7D"/>
    <w:rsid w:val="00D47974"/>
    <w:rsid w:val="00D53D82"/>
    <w:rsid w:val="00D57B36"/>
    <w:rsid w:val="00D67BB5"/>
    <w:rsid w:val="00D96F4B"/>
    <w:rsid w:val="00DA193E"/>
    <w:rsid w:val="00DB0CFC"/>
    <w:rsid w:val="00E106EA"/>
    <w:rsid w:val="00E34F1E"/>
    <w:rsid w:val="00E40D5F"/>
    <w:rsid w:val="00E431F1"/>
    <w:rsid w:val="00E660D7"/>
    <w:rsid w:val="00E84855"/>
    <w:rsid w:val="00EB6F7B"/>
    <w:rsid w:val="00ED139A"/>
    <w:rsid w:val="00EF1A5C"/>
    <w:rsid w:val="00F04859"/>
    <w:rsid w:val="00F048CC"/>
    <w:rsid w:val="00F1495B"/>
    <w:rsid w:val="00F27CF6"/>
    <w:rsid w:val="00F40852"/>
    <w:rsid w:val="00F92BAC"/>
    <w:rsid w:val="00FE1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4699"/>
  <w15:chartTrackingRefBased/>
  <w15:docId w15:val="{DC0A16FE-F469-4A50-B19E-1798C862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E84855"/>
    <w:rPr>
      <w:sz w:val="16"/>
      <w:szCs w:val="16"/>
    </w:rPr>
  </w:style>
  <w:style w:type="character" w:customStyle="1" w:styleId="CommentTextChar">
    <w:name w:val="Comment Text Char"/>
    <w:link w:val="CommentText"/>
    <w:rsid w:val="00E84855"/>
    <w:rPr>
      <w:lang w:eastAsia="en-US"/>
    </w:rPr>
  </w:style>
  <w:style w:type="paragraph" w:styleId="BalloonText">
    <w:name w:val="Balloon Text"/>
    <w:basedOn w:val="Normal"/>
    <w:link w:val="BalloonTextChar"/>
    <w:rsid w:val="00E84855"/>
    <w:pPr>
      <w:spacing w:line="240" w:lineRule="auto"/>
    </w:pPr>
    <w:rPr>
      <w:rFonts w:ascii="Segoe UI" w:hAnsi="Segoe UI" w:cs="Segoe UI"/>
      <w:sz w:val="18"/>
      <w:szCs w:val="18"/>
    </w:rPr>
  </w:style>
  <w:style w:type="character" w:customStyle="1" w:styleId="BalloonTextChar">
    <w:name w:val="Balloon Text Char"/>
    <w:link w:val="BalloonText"/>
    <w:rsid w:val="00E84855"/>
    <w:rPr>
      <w:rFonts w:ascii="Segoe UI" w:hAnsi="Segoe UI" w:cs="Segoe UI"/>
      <w:sz w:val="18"/>
      <w:szCs w:val="18"/>
      <w:lang w:eastAsia="en-US"/>
    </w:rPr>
  </w:style>
  <w:style w:type="paragraph" w:styleId="CommentSubject">
    <w:name w:val="annotation subject"/>
    <w:basedOn w:val="CommentText"/>
    <w:next w:val="CommentText"/>
    <w:link w:val="CommentSubjectChar"/>
    <w:rsid w:val="000951F7"/>
    <w:pPr>
      <w:spacing w:line="300" w:lineRule="atLeast"/>
      <w:jc w:val="both"/>
    </w:pPr>
    <w:rPr>
      <w:b/>
      <w:bCs/>
    </w:rPr>
  </w:style>
  <w:style w:type="character" w:customStyle="1" w:styleId="CommentSubjectChar">
    <w:name w:val="Comment Subject Char"/>
    <w:link w:val="CommentSubject"/>
    <w:rsid w:val="000951F7"/>
    <w:rPr>
      <w:b/>
      <w:bCs/>
      <w:lang w:eastAsia="en-US"/>
    </w:rPr>
  </w:style>
  <w:style w:type="character" w:styleId="UnresolvedMention">
    <w:name w:val="Unresolved Mention"/>
    <w:uiPriority w:val="99"/>
    <w:semiHidden/>
    <w:unhideWhenUsed/>
    <w:rsid w:val="00876451"/>
    <w:rPr>
      <w:color w:val="808080"/>
      <w:shd w:val="clear" w:color="auto" w:fill="E6E6E6"/>
    </w:rPr>
  </w:style>
  <w:style w:type="paragraph" w:styleId="NormalWeb">
    <w:name w:val="Normal (Web)"/>
    <w:basedOn w:val="Normal"/>
    <w:uiPriority w:val="99"/>
    <w:unhideWhenUsed/>
    <w:rsid w:val="00876451"/>
    <w:pPr>
      <w:spacing w:before="100" w:beforeAutospacing="1" w:after="100" w:afterAutospacing="1" w:line="240" w:lineRule="auto"/>
      <w:jc w:val="left"/>
    </w:pPr>
    <w:rPr>
      <w:sz w:val="24"/>
      <w:szCs w:val="24"/>
      <w:lang w:eastAsia="en-GB"/>
    </w:rPr>
  </w:style>
  <w:style w:type="paragraph" w:styleId="BlockText">
    <w:name w:val="Block Text"/>
    <w:basedOn w:val="Normal"/>
    <w:rsid w:val="009B10BB"/>
    <w:pPr>
      <w:spacing w:line="240" w:lineRule="auto"/>
      <w:ind w:left="720" w:right="-214" w:hanging="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eu-west-2.amazonaws.com/cricket2019-static-files/privacy-policy.pdf?utm_campaign=9479256_Privacy%20Policy&amp;utm_medium=email&amp;utm_source=Email_CWC19&amp;dm_t=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UK prize draw terms and conditions: short form</vt:lpstr>
    </vt:vector>
  </TitlesOfParts>
  <Company>Practical Law Company Ltd</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prize draw terms and conditions: short form</dc:title>
  <dc:subject/>
  <dc:creator>Practical Law Company</dc:creator>
  <cp:keywords/>
  <dc:description/>
  <cp:lastModifiedBy>Oliver Stephenson</cp:lastModifiedBy>
  <cp:revision>2</cp:revision>
  <cp:lastPrinted>2019-02-22T17:07:00Z</cp:lastPrinted>
  <dcterms:created xsi:type="dcterms:W3CDTF">2019-02-22T17:30:00Z</dcterms:created>
  <dcterms:modified xsi:type="dcterms:W3CDTF">2019-02-22T17:30:00Z</dcterms:modified>
</cp:coreProperties>
</file>